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DE" w:rsidRPr="007B33B6" w:rsidRDefault="000C45DE" w:rsidP="000C45DE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2"/>
          <w:szCs w:val="24"/>
        </w:rPr>
      </w:pPr>
      <w:r w:rsidRPr="007B33B6">
        <w:rPr>
          <w:rFonts w:eastAsia="Times New Roman"/>
          <w:color w:val="000000" w:themeColor="text1"/>
          <w:sz w:val="22"/>
          <w:szCs w:val="24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24"/>
        </w:rPr>
        <w:t>7</w:t>
      </w:r>
      <w:r w:rsidRPr="007B33B6">
        <w:rPr>
          <w:rFonts w:eastAsia="Times New Roman"/>
          <w:color w:val="000000" w:themeColor="text1"/>
          <w:sz w:val="22"/>
          <w:szCs w:val="24"/>
        </w:rPr>
        <w:t>c SWZ</w:t>
      </w:r>
    </w:p>
    <w:p w:rsidR="000C45DE" w:rsidRPr="007B33B6" w:rsidRDefault="000C45DE" w:rsidP="000C45DE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0C45DE" w:rsidRPr="007B33B6" w:rsidRDefault="000C45DE" w:rsidP="000C45DE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  <w:r w:rsidRPr="007B33B6">
        <w:rPr>
          <w:rFonts w:eastAsia="Times New Roman"/>
          <w:color w:val="000000" w:themeColor="text1"/>
          <w:szCs w:val="24"/>
        </w:rPr>
        <w:t>............................</w:t>
      </w:r>
      <w:r w:rsidR="000C78C3">
        <w:rPr>
          <w:rFonts w:eastAsia="Times New Roman"/>
          <w:color w:val="000000" w:themeColor="text1"/>
          <w:szCs w:val="24"/>
        </w:rPr>
        <w:t>...... dnia..................2024</w:t>
      </w:r>
      <w:r w:rsidRPr="007B33B6">
        <w:rPr>
          <w:rFonts w:eastAsia="Times New Roman"/>
          <w:color w:val="000000" w:themeColor="text1"/>
          <w:szCs w:val="24"/>
        </w:rPr>
        <w:t xml:space="preserve"> r</w:t>
      </w:r>
    </w:p>
    <w:p w:rsidR="000C45DE" w:rsidRPr="007B33B6" w:rsidRDefault="000C45DE" w:rsidP="000C45DE">
      <w:pPr>
        <w:keepNext/>
        <w:keepLines/>
        <w:widowControl/>
        <w:autoSpaceDE/>
        <w:autoSpaceDN/>
        <w:adjustRightInd/>
        <w:spacing w:before="40"/>
        <w:jc w:val="center"/>
        <w:outlineLvl w:val="0"/>
        <w:rPr>
          <w:rFonts w:eastAsiaTheme="majorEastAsia"/>
          <w:color w:val="000000" w:themeColor="text1"/>
          <w:szCs w:val="24"/>
        </w:rPr>
      </w:pPr>
    </w:p>
    <w:p w:rsidR="000C45DE" w:rsidRPr="007B33B6" w:rsidRDefault="000C45DE" w:rsidP="000C45DE">
      <w:pPr>
        <w:keepNext/>
        <w:widowControl/>
        <w:overflowPunct w:val="0"/>
        <w:autoSpaceDE/>
        <w:autoSpaceDN/>
        <w:adjustRightInd/>
        <w:spacing w:line="240" w:lineRule="atLeast"/>
        <w:jc w:val="center"/>
        <w:outlineLvl w:val="1"/>
        <w:rPr>
          <w:rFonts w:eastAsia="Times New Roman"/>
          <w:b/>
          <w:color w:val="000000" w:themeColor="text1"/>
          <w:sz w:val="24"/>
          <w:szCs w:val="24"/>
          <w:u w:val="single"/>
        </w:rPr>
      </w:pPr>
      <w:r w:rsidRPr="007B33B6">
        <w:rPr>
          <w:rFonts w:eastAsia="Times New Roman"/>
          <w:b/>
          <w:color w:val="000000" w:themeColor="text1"/>
          <w:sz w:val="24"/>
          <w:szCs w:val="24"/>
          <w:u w:val="single"/>
        </w:rPr>
        <w:t>FORMULARZ CENOWY</w:t>
      </w:r>
    </w:p>
    <w:p w:rsidR="000C45DE" w:rsidRPr="007B33B6" w:rsidRDefault="000C45DE" w:rsidP="000C45DE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0C45DE" w:rsidRPr="007B33B6" w:rsidRDefault="000C45DE" w:rsidP="000C45DE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>Zimowe utrzymanie dróg powiatowych Powiatu Mogileńskiego</w:t>
      </w:r>
    </w:p>
    <w:p w:rsidR="000C45DE" w:rsidRPr="007B33B6" w:rsidRDefault="00BC4089" w:rsidP="000C45DE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  <w:u w:val="single"/>
        </w:rPr>
      </w:pPr>
      <w:r>
        <w:rPr>
          <w:rFonts w:eastAsia="Times New Roman"/>
          <w:b/>
          <w:bCs/>
          <w:color w:val="000000" w:themeColor="text1"/>
          <w:szCs w:val="24"/>
        </w:rPr>
        <w:t>w sezonie  2024/2025</w:t>
      </w:r>
      <w:r w:rsidR="000C45DE" w:rsidRPr="007B33B6">
        <w:rPr>
          <w:rFonts w:eastAsia="Times New Roman"/>
          <w:b/>
          <w:bCs/>
          <w:color w:val="000000" w:themeColor="text1"/>
          <w:szCs w:val="24"/>
        </w:rPr>
        <w:t xml:space="preserve"> – część 3</w:t>
      </w:r>
    </w:p>
    <w:tbl>
      <w:tblPr>
        <w:tblW w:w="13518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5"/>
        <w:gridCol w:w="3192"/>
        <w:gridCol w:w="1311"/>
        <w:gridCol w:w="798"/>
        <w:gridCol w:w="1026"/>
        <w:gridCol w:w="912"/>
        <w:gridCol w:w="1436"/>
        <w:gridCol w:w="1436"/>
        <w:gridCol w:w="1436"/>
        <w:gridCol w:w="1436"/>
      </w:tblGrid>
      <w:tr w:rsidR="008C7A24" w:rsidRPr="007B33B6" w:rsidTr="008C7A24">
        <w:trPr>
          <w:cantSplit/>
          <w:trHeight w:val="92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Lp.</w:t>
            </w:r>
          </w:p>
        </w:tc>
        <w:tc>
          <w:tcPr>
            <w:tcW w:w="319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Wyszczególnieni</w:t>
            </w:r>
            <w:r w:rsidR="00CC2DE6">
              <w:rPr>
                <w:rFonts w:eastAsia="Times New Roman"/>
                <w:b/>
                <w:color w:val="000000" w:themeColor="text1"/>
              </w:rPr>
              <w:t>e</w:t>
            </w:r>
            <w:r w:rsidRPr="007B33B6">
              <w:rPr>
                <w:rFonts w:eastAsia="Times New Roman"/>
                <w:b/>
                <w:color w:val="000000" w:themeColor="text1"/>
              </w:rPr>
              <w:t xml:space="preserve"> elementów rozliczeniowych 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Tryb 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J. m.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Cena jedn. 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netto 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(zł)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Podatek VAT 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(%)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Cena jedn.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 brutto 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(zł)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A24" w:rsidRPr="001D1101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Planowana ilość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(służy jedynie ocenie ofert)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A24" w:rsidRPr="001D1101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netto oferty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(5x8)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A24" w:rsidRPr="001D1101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brutto oferty</w:t>
            </w: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(7x8)</w:t>
            </w:r>
          </w:p>
        </w:tc>
      </w:tr>
      <w:tr w:rsidR="008C7A24" w:rsidRPr="007B33B6" w:rsidTr="008C7A24">
        <w:trPr>
          <w:cantSplit/>
          <w:trHeight w:val="285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1</w:t>
            </w:r>
          </w:p>
        </w:tc>
        <w:tc>
          <w:tcPr>
            <w:tcW w:w="3192" w:type="dxa"/>
            <w:tcBorders>
              <w:bottom w:val="single" w:sz="6" w:space="0" w:color="auto"/>
            </w:tcBorders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3</w:t>
            </w:r>
          </w:p>
        </w:tc>
        <w:tc>
          <w:tcPr>
            <w:tcW w:w="798" w:type="dxa"/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4</w:t>
            </w:r>
          </w:p>
        </w:tc>
        <w:tc>
          <w:tcPr>
            <w:tcW w:w="1026" w:type="dxa"/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5</w:t>
            </w:r>
          </w:p>
        </w:tc>
        <w:tc>
          <w:tcPr>
            <w:tcW w:w="912" w:type="dxa"/>
            <w:tcBorders>
              <w:bottom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6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7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8C7A24" w:rsidRPr="00C155DB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</w:rPr>
            </w:pPr>
            <w:r w:rsidRPr="00C155DB">
              <w:rPr>
                <w:rFonts w:eastAsia="Times New Roman"/>
                <w:szCs w:val="24"/>
              </w:rPr>
              <w:t>8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</w:tr>
      <w:tr w:rsidR="008C7A24" w:rsidRPr="007B33B6" w:rsidTr="006D0C43">
        <w:trPr>
          <w:cantSplit/>
          <w:trHeight w:val="73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 – 3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tcBorders>
              <w:top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C7A24" w:rsidRPr="00C155DB" w:rsidRDefault="00404C12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130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:rsidTr="006D0C43">
        <w:trPr>
          <w:cantSplit/>
          <w:trHeight w:val="1264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319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Cs w:val="24"/>
              </w:rPr>
              <w:t>samochód z zamontowaną  beczką do solanki o pojemności nie mniejszej niż 6,0 m</w:t>
            </w:r>
            <w:r w:rsidRPr="007B33B6">
              <w:rPr>
                <w:rFonts w:eastAsia="MS Mincho"/>
                <w:color w:val="000000" w:themeColor="text1"/>
                <w:szCs w:val="24"/>
                <w:vertAlign w:val="superscript"/>
              </w:rPr>
              <w:t>3</w:t>
            </w:r>
            <w:r w:rsidRPr="007B33B6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311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404C12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90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:rsidTr="006D0C43">
        <w:trPr>
          <w:cantSplit/>
          <w:trHeight w:val="701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319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</w:p>
        </w:tc>
        <w:tc>
          <w:tcPr>
            <w:tcW w:w="1311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404C12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:rsidTr="006D0C43">
        <w:trPr>
          <w:cantSplit/>
          <w:trHeight w:val="57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319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404C12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:rsidTr="006D0C43">
        <w:trPr>
          <w:cantSplit/>
          <w:trHeight w:val="55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319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</w:p>
        </w:tc>
        <w:tc>
          <w:tcPr>
            <w:tcW w:w="1311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404C12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25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:rsidTr="006D0C43">
        <w:trPr>
          <w:cantSplit/>
          <w:trHeight w:val="558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lastRenderedPageBreak/>
              <w:t>6.</w:t>
            </w:r>
          </w:p>
        </w:tc>
        <w:tc>
          <w:tcPr>
            <w:tcW w:w="319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i  pługiem lekkim</w:t>
            </w:r>
          </w:p>
        </w:tc>
        <w:tc>
          <w:tcPr>
            <w:tcW w:w="1311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6D0C43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:rsidTr="006D0C43">
        <w:trPr>
          <w:cantSplit/>
          <w:trHeight w:val="552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3192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1,0 m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311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C155DB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:rsidTr="006D0C43">
        <w:trPr>
          <w:cantSplit/>
          <w:trHeight w:val="702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zakup piasku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404C12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310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8C7A24" w:rsidRPr="007B33B6" w:rsidTr="006D0C43">
        <w:trPr>
          <w:cantSplit/>
          <w:trHeight w:val="562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9.</w:t>
            </w:r>
          </w:p>
        </w:tc>
        <w:tc>
          <w:tcPr>
            <w:tcW w:w="3192" w:type="dxa"/>
            <w:tcBorders>
              <w:top w:val="nil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zakup </w:t>
            </w:r>
            <w:r w:rsidR="000001D9">
              <w:rPr>
                <w:rFonts w:eastAsia="MS Mincho"/>
                <w:color w:val="000000" w:themeColor="text1"/>
                <w:sz w:val="18"/>
                <w:szCs w:val="24"/>
              </w:rPr>
              <w:t>soli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2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404C12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 w:rsidRPr="00C155DB">
              <w:rPr>
                <w:rFonts w:eastAsia="Times New Roman"/>
                <w:szCs w:val="24"/>
              </w:rPr>
              <w:t>30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8C7A24" w:rsidRPr="007B33B6" w:rsidTr="006D0C43">
        <w:trPr>
          <w:cantSplit/>
          <w:trHeight w:val="58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przygotowanie mieszanki z piasku i</w:t>
            </w:r>
            <w:r>
              <w:rPr>
                <w:rFonts w:eastAsia="MS Mincho"/>
                <w:color w:val="000000" w:themeColor="text1"/>
                <w:sz w:val="18"/>
                <w:szCs w:val="24"/>
              </w:rPr>
              <w:t> 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soli  na własnym placu składowym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C155DB" w:rsidRDefault="009F3CC8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34</w:t>
            </w:r>
            <w:r w:rsidR="00404C12" w:rsidRPr="00C155DB">
              <w:rPr>
                <w:rFonts w:eastAsia="Times New Roman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8C7A24" w:rsidRPr="007B33B6" w:rsidTr="008C7A24">
        <w:trPr>
          <w:trHeight w:val="660"/>
        </w:trPr>
        <w:tc>
          <w:tcPr>
            <w:tcW w:w="10646" w:type="dxa"/>
            <w:gridSpan w:val="8"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8C7A24" w:rsidRPr="007B33B6" w:rsidRDefault="008C7A24" w:rsidP="008C7A2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iCs/>
                <w:color w:val="000000" w:themeColor="text1"/>
                <w:sz w:val="22"/>
                <w:szCs w:val="24"/>
              </w:rPr>
              <w:t>Razem</w:t>
            </w:r>
          </w:p>
        </w:tc>
        <w:tc>
          <w:tcPr>
            <w:tcW w:w="1436" w:type="dxa"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:rsidR="008C7A24" w:rsidRPr="007B33B6" w:rsidRDefault="008C7A24" w:rsidP="008C7A2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C45DE" w:rsidRDefault="000C45DE" w:rsidP="000C45DE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b/>
          <w:bCs/>
          <w:color w:val="000000" w:themeColor="text1"/>
          <w:sz w:val="18"/>
          <w:szCs w:val="24"/>
        </w:rPr>
      </w:pPr>
    </w:p>
    <w:p w:rsidR="000C45DE" w:rsidRPr="007B33B6" w:rsidRDefault="000C45DE" w:rsidP="000C45DE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i/>
          <w:iCs/>
          <w:color w:val="000000" w:themeColor="text1"/>
          <w:sz w:val="24"/>
          <w:szCs w:val="24"/>
        </w:rPr>
      </w:pPr>
      <w:r w:rsidRPr="007B33B6">
        <w:rPr>
          <w:rFonts w:eastAsia="Times New Roman"/>
          <w:b/>
          <w:bCs/>
          <w:color w:val="000000" w:themeColor="text1"/>
          <w:sz w:val="18"/>
          <w:szCs w:val="24"/>
        </w:rPr>
        <w:t xml:space="preserve">                                                                                                                            </w:t>
      </w:r>
      <w:r w:rsidRPr="007B33B6">
        <w:rPr>
          <w:rFonts w:eastAsia="Times New Roman"/>
          <w:color w:val="000000" w:themeColor="text1"/>
          <w:sz w:val="24"/>
          <w:szCs w:val="24"/>
        </w:rPr>
        <w:t xml:space="preserve">   </w:t>
      </w:r>
      <w:r w:rsidRPr="007B33B6">
        <w:rPr>
          <w:rFonts w:eastAsia="Times New Roman"/>
          <w:i/>
          <w:iCs/>
          <w:color w:val="000000" w:themeColor="text1"/>
          <w:sz w:val="24"/>
          <w:szCs w:val="24"/>
        </w:rPr>
        <w:t>..................................................................</w:t>
      </w:r>
    </w:p>
    <w:p w:rsidR="000C45DE" w:rsidRPr="007B33B6" w:rsidRDefault="000C45DE" w:rsidP="00995531">
      <w:pPr>
        <w:widowControl/>
        <w:autoSpaceDE/>
        <w:autoSpaceDN/>
        <w:adjustRightInd/>
        <w:ind w:left="9360" w:firstLine="13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color w:val="000000" w:themeColor="text1"/>
          <w:sz w:val="18"/>
          <w:szCs w:val="24"/>
        </w:rPr>
        <w:t xml:space="preserve">                        </w:t>
      </w:r>
      <w:r w:rsidRPr="007B33B6">
        <w:rPr>
          <w:rFonts w:eastAsia="Times New Roman"/>
          <w:color w:val="000000" w:themeColor="text1"/>
          <w:sz w:val="24"/>
          <w:szCs w:val="16"/>
        </w:rPr>
        <w:t xml:space="preserve"> </w:t>
      </w:r>
      <w:r w:rsidRPr="007B33B6">
        <w:rPr>
          <w:rFonts w:eastAsia="Times New Roman"/>
          <w:color w:val="000000" w:themeColor="text1"/>
          <w:sz w:val="16"/>
          <w:szCs w:val="16"/>
        </w:rPr>
        <w:t>(</w:t>
      </w:r>
      <w:r w:rsidRPr="007B33B6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:rsidR="000C45DE" w:rsidRPr="007B33B6" w:rsidRDefault="000C45DE" w:rsidP="00995531">
      <w:pPr>
        <w:widowControl/>
        <w:autoSpaceDE/>
        <w:autoSpaceDN/>
        <w:adjustRightInd/>
        <w:ind w:left="9360" w:firstLine="13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:rsidR="00D86EC0" w:rsidRPr="000C45DE" w:rsidRDefault="000C45DE" w:rsidP="00995531">
      <w:pPr>
        <w:widowControl/>
        <w:autoSpaceDE/>
        <w:autoSpaceDN/>
        <w:adjustRightInd/>
        <w:ind w:left="9360" w:firstLine="13"/>
        <w:jc w:val="both"/>
        <w:rPr>
          <w:rFonts w:eastAsia="Times New Roman"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7B33B6">
        <w:rPr>
          <w:rFonts w:eastAsia="Times New Roman"/>
          <w:color w:val="000000" w:themeColor="text1"/>
          <w:sz w:val="16"/>
          <w:szCs w:val="24"/>
        </w:rPr>
        <w:t>)</w:t>
      </w:r>
    </w:p>
    <w:sectPr w:rsidR="00D86EC0" w:rsidRPr="000C45DE" w:rsidSect="008C7A24">
      <w:headerReference w:type="default" r:id="rId6"/>
      <w:footerReference w:type="default" r:id="rId7"/>
      <w:pgSz w:w="16838" w:h="11906" w:orient="landscape"/>
      <w:pgMar w:top="1417" w:right="100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F92" w:rsidRDefault="00075F92" w:rsidP="000159BF">
      <w:r>
        <w:separator/>
      </w:r>
    </w:p>
  </w:endnote>
  <w:endnote w:type="continuationSeparator" w:id="0">
    <w:p w:rsidR="00075F92" w:rsidRDefault="00075F92" w:rsidP="00015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9BF" w:rsidRPr="007B33B6" w:rsidRDefault="000159BF" w:rsidP="000159BF">
    <w:pPr>
      <w:widowControl/>
      <w:shd w:val="clear" w:color="auto" w:fill="FFFFFF"/>
      <w:autoSpaceDE/>
      <w:autoSpaceDN/>
      <w:adjustRightInd/>
      <w:spacing w:before="58"/>
      <w:ind w:left="540" w:hanging="540"/>
      <w:jc w:val="both"/>
      <w:rPr>
        <w:rFonts w:eastAsia="Times New Roman"/>
        <w:bCs/>
        <w:color w:val="000000" w:themeColor="text1"/>
        <w:sz w:val="18"/>
        <w:szCs w:val="24"/>
        <w:u w:val="single"/>
      </w:rPr>
    </w:pPr>
    <w:r w:rsidRPr="007B33B6">
      <w:rPr>
        <w:rFonts w:eastAsia="Times New Roman"/>
        <w:bCs/>
        <w:color w:val="000000" w:themeColor="text1"/>
        <w:sz w:val="18"/>
        <w:szCs w:val="24"/>
        <w:u w:val="single"/>
      </w:rPr>
      <w:t>UWAGA</w:t>
    </w:r>
  </w:p>
  <w:p w:rsidR="000159BF" w:rsidRPr="007B33B6" w:rsidRDefault="000159BF" w:rsidP="000159BF">
    <w:pPr>
      <w:widowControl/>
      <w:shd w:val="clear" w:color="auto" w:fill="FFFFFF"/>
      <w:tabs>
        <w:tab w:val="left" w:pos="-180"/>
      </w:tabs>
      <w:autoSpaceDE/>
      <w:autoSpaceDN/>
      <w:adjustRightInd/>
      <w:ind w:left="540" w:hanging="540"/>
      <w:rPr>
        <w:rFonts w:eastAsia="Times New Roman"/>
        <w:color w:val="000000" w:themeColor="text1"/>
        <w:sz w:val="18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</w:t>
    </w:r>
    <w:r w:rsidR="00E51669">
      <w:rPr>
        <w:rFonts w:eastAsia="Times New Roman"/>
        <w:color w:val="000000" w:themeColor="text1"/>
        <w:sz w:val="18"/>
        <w:szCs w:val="24"/>
      </w:rPr>
      <w:t>Zamawiający zapewni solankę do polewaczek.</w:t>
    </w:r>
  </w:p>
  <w:p w:rsidR="000159BF" w:rsidRPr="00F34D84" w:rsidRDefault="000159BF" w:rsidP="000159BF">
    <w:pPr>
      <w:widowControl/>
      <w:autoSpaceDE/>
      <w:autoSpaceDN/>
      <w:adjustRightInd/>
      <w:rPr>
        <w:rFonts w:eastAsia="Times New Roman"/>
        <w:color w:val="000000" w:themeColor="text1"/>
        <w:sz w:val="24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W cenę pracy piaskarek należy wliczyć koszt załadunku materiału </w:t>
    </w:r>
    <w:proofErr w:type="spellStart"/>
    <w:r w:rsidRPr="007B33B6">
      <w:rPr>
        <w:rFonts w:eastAsia="Times New Roman"/>
        <w:color w:val="000000" w:themeColor="text1"/>
        <w:sz w:val="18"/>
        <w:szCs w:val="24"/>
      </w:rPr>
      <w:t>uszorstniajacego</w:t>
    </w:r>
    <w:proofErr w:type="spellEnd"/>
    <w:r w:rsidRPr="007B33B6">
      <w:rPr>
        <w:rFonts w:eastAsia="Times New Roman"/>
        <w:color w:val="000000" w:themeColor="text1"/>
        <w:sz w:val="24"/>
        <w:szCs w:val="24"/>
      </w:rPr>
      <w:t>.</w:t>
    </w:r>
    <w:r w:rsidRPr="007B33B6">
      <w:rPr>
        <w:rFonts w:eastAsia="Times New Roman"/>
        <w:color w:val="000000" w:themeColor="text1"/>
        <w:sz w:val="22"/>
        <w:szCs w:val="24"/>
      </w:rPr>
      <w:t xml:space="preserve">                         </w:t>
    </w:r>
  </w:p>
  <w:p w:rsidR="000159BF" w:rsidRDefault="000159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F92" w:rsidRDefault="00075F92" w:rsidP="000159BF">
      <w:r>
        <w:separator/>
      </w:r>
    </w:p>
  </w:footnote>
  <w:footnote w:type="continuationSeparator" w:id="0">
    <w:p w:rsidR="00075F92" w:rsidRDefault="00075F92" w:rsidP="00015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A24" w:rsidRPr="00C155DB" w:rsidRDefault="008C7A24" w:rsidP="008C7A24">
    <w:pPr>
      <w:pStyle w:val="Nagwek"/>
      <w:jc w:val="right"/>
    </w:pPr>
    <w:r w:rsidRPr="00C155DB">
      <w:t>ZDP.11.272.</w:t>
    </w:r>
    <w:r w:rsidR="00C155DB" w:rsidRPr="00C155DB">
      <w:t>8</w:t>
    </w:r>
    <w:r w:rsidRPr="00C155DB">
      <w:t>.202</w:t>
    </w:r>
    <w:r w:rsidR="00C155DB" w:rsidRPr="00C155DB">
      <w:t>4</w:t>
    </w:r>
  </w:p>
  <w:p w:rsidR="00E51669" w:rsidRDefault="00E5166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8683F"/>
    <w:rsid w:val="000001D9"/>
    <w:rsid w:val="000159BF"/>
    <w:rsid w:val="00035301"/>
    <w:rsid w:val="0006438B"/>
    <w:rsid w:val="00075F92"/>
    <w:rsid w:val="00091BD6"/>
    <w:rsid w:val="000C45DE"/>
    <w:rsid w:val="000C78C3"/>
    <w:rsid w:val="000D6598"/>
    <w:rsid w:val="00132809"/>
    <w:rsid w:val="001A5261"/>
    <w:rsid w:val="003253BF"/>
    <w:rsid w:val="00340F04"/>
    <w:rsid w:val="003E7009"/>
    <w:rsid w:val="00404C12"/>
    <w:rsid w:val="00491BD0"/>
    <w:rsid w:val="00497E8A"/>
    <w:rsid w:val="005105B7"/>
    <w:rsid w:val="005E296A"/>
    <w:rsid w:val="005F0723"/>
    <w:rsid w:val="00633846"/>
    <w:rsid w:val="00697F32"/>
    <w:rsid w:val="006D0C43"/>
    <w:rsid w:val="00701B60"/>
    <w:rsid w:val="007E7BFE"/>
    <w:rsid w:val="0086672D"/>
    <w:rsid w:val="008C7A24"/>
    <w:rsid w:val="00995531"/>
    <w:rsid w:val="009F317F"/>
    <w:rsid w:val="009F3CC8"/>
    <w:rsid w:val="00A0379F"/>
    <w:rsid w:val="00B15F53"/>
    <w:rsid w:val="00B4106A"/>
    <w:rsid w:val="00BC4089"/>
    <w:rsid w:val="00C155DB"/>
    <w:rsid w:val="00C75049"/>
    <w:rsid w:val="00CC2DE6"/>
    <w:rsid w:val="00CF5F77"/>
    <w:rsid w:val="00D8683F"/>
    <w:rsid w:val="00D86EC0"/>
    <w:rsid w:val="00DC039A"/>
    <w:rsid w:val="00E51669"/>
    <w:rsid w:val="00EA0F9A"/>
    <w:rsid w:val="00ED50E5"/>
    <w:rsid w:val="00F96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8</cp:revision>
  <dcterms:created xsi:type="dcterms:W3CDTF">2023-10-13T10:53:00Z</dcterms:created>
  <dcterms:modified xsi:type="dcterms:W3CDTF">2024-08-13T05:28:00Z</dcterms:modified>
</cp:coreProperties>
</file>