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CA4057" w:rsidP="00CA4057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6EB6">
        <w:rPr>
          <w:rFonts w:ascii="Arial" w:hAnsi="Arial" w:cs="Arial"/>
          <w:sz w:val="24"/>
          <w:szCs w:val="24"/>
        </w:rPr>
        <w:t xml:space="preserve">       </w:t>
      </w:r>
      <w:r w:rsidR="00CF48E8">
        <w:rPr>
          <w:rFonts w:ascii="Arial" w:hAnsi="Arial" w:cs="Arial"/>
          <w:sz w:val="24"/>
          <w:szCs w:val="24"/>
        </w:rPr>
        <w:t>Mogilno, dnia 16</w:t>
      </w:r>
      <w:r w:rsidR="00D61817">
        <w:rPr>
          <w:rFonts w:ascii="Arial" w:hAnsi="Arial" w:cs="Arial"/>
          <w:sz w:val="24"/>
          <w:szCs w:val="24"/>
        </w:rPr>
        <w:t>.04.2025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2B08F3" w:rsidRDefault="00CF48E8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ZDP.11.260.4</w:t>
      </w:r>
      <w:r w:rsidR="002B08F3" w:rsidRPr="002B08F3">
        <w:rPr>
          <w:rFonts w:ascii="Arial" w:hAnsi="Arial" w:cs="Arial"/>
          <w:b/>
          <w:bCs/>
          <w:sz w:val="24"/>
          <w:szCs w:val="24"/>
        </w:rPr>
        <w:t>.2025</w:t>
      </w:r>
      <w:r w:rsidR="002B08F3">
        <w:rPr>
          <w:rFonts w:ascii="Arial" w:hAnsi="Arial" w:cs="Arial"/>
          <w:b/>
          <w:bCs/>
          <w:sz w:val="24"/>
          <w:szCs w:val="24"/>
        </w:rPr>
        <w:tab/>
      </w:r>
      <w:r w:rsidR="002B08F3">
        <w:rPr>
          <w:rFonts w:ascii="Arial" w:hAnsi="Arial" w:cs="Arial"/>
          <w:b/>
          <w:bCs/>
          <w:sz w:val="24"/>
          <w:szCs w:val="24"/>
        </w:rPr>
        <w:tab/>
      </w:r>
    </w:p>
    <w:p w:rsidR="002B08F3" w:rsidRDefault="002B08F3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A4057" w:rsidRDefault="00CA405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32F72"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CA405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</w:t>
      </w:r>
      <w:r w:rsidR="00BA5E54">
        <w:rPr>
          <w:rFonts w:ascii="Arial" w:hAnsi="Arial" w:cs="Arial"/>
          <w:b/>
          <w:bCs/>
          <w:sz w:val="24"/>
          <w:szCs w:val="24"/>
        </w:rPr>
        <w:t xml:space="preserve">  </w:t>
      </w:r>
      <w:r w:rsidR="00F32F72"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CA4057" w:rsidRDefault="00CA4057" w:rsidP="00CA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2F72" w:rsidRPr="009D5378" w:rsidRDefault="00F32F72" w:rsidP="00CA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5378">
        <w:rPr>
          <w:rFonts w:ascii="Arial" w:hAnsi="Arial" w:cs="Arial"/>
          <w:b/>
          <w:sz w:val="24"/>
          <w:szCs w:val="24"/>
        </w:rPr>
        <w:t>Dotyczy postępowania pn.: „</w:t>
      </w:r>
      <w:r w:rsidR="006602E9" w:rsidRPr="006602E9">
        <w:rPr>
          <w:rFonts w:ascii="Arial" w:hAnsi="Arial" w:cs="Arial"/>
          <w:b/>
          <w:sz w:val="24"/>
          <w:szCs w:val="24"/>
        </w:rPr>
        <w:t>Zakup kosiarki wysięgnikowej</w:t>
      </w:r>
      <w:r w:rsidRPr="009D5378">
        <w:rPr>
          <w:rFonts w:ascii="Arial" w:hAnsi="Arial" w:cs="Arial"/>
          <w:b/>
          <w:sz w:val="24"/>
          <w:szCs w:val="24"/>
        </w:rPr>
        <w:t>”</w:t>
      </w:r>
    </w:p>
    <w:p w:rsidR="00F32F72" w:rsidRPr="009D5378" w:rsidRDefault="00F32F72" w:rsidP="00CA4057">
      <w:pPr>
        <w:pStyle w:val="Tytu"/>
        <w:spacing w:after="240" w:line="360" w:lineRule="auto"/>
        <w:jc w:val="both"/>
        <w:rPr>
          <w:rFonts w:ascii="Arial" w:hAnsi="Arial" w:cs="Arial"/>
        </w:rPr>
      </w:pPr>
      <w:r w:rsidRPr="009D5378">
        <w:rPr>
          <w:rFonts w:ascii="Arial" w:hAnsi="Arial" w:cs="Arial"/>
        </w:rPr>
        <w:t>Odpowiedź na pytanie do treści SWZ</w:t>
      </w:r>
    </w:p>
    <w:p w:rsidR="00F32F72" w:rsidRPr="009D5378" w:rsidRDefault="00F32F72" w:rsidP="00CA4057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9D5378" w:rsidRPr="009D5378">
        <w:rPr>
          <w:rFonts w:ascii="Arial" w:hAnsi="Arial" w:cs="Arial"/>
          <w:bCs/>
          <w:sz w:val="24"/>
          <w:szCs w:val="24"/>
        </w:rPr>
        <w:t>t.j</w:t>
      </w:r>
      <w:proofErr w:type="spellEnd"/>
      <w:r w:rsidR="009D5378" w:rsidRPr="009D5378">
        <w:rPr>
          <w:rFonts w:ascii="Arial" w:hAnsi="Arial" w:cs="Arial"/>
          <w:bCs/>
          <w:sz w:val="24"/>
          <w:szCs w:val="24"/>
        </w:rPr>
        <w:t>. Dz. U. z 2024 r. poz. 1320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Default="00F32F72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093E33" w:rsidRPr="00093E33" w:rsidRDefault="00093E33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3E33">
        <w:rPr>
          <w:rFonts w:ascii="Arial" w:hAnsi="Arial" w:cs="Arial"/>
          <w:bCs/>
          <w:sz w:val="24"/>
          <w:szCs w:val="24"/>
        </w:rPr>
        <w:t>Czy silnik hydrauliczny w głowicy koszącej ma być żeliwny?</w:t>
      </w:r>
    </w:p>
    <w:p w:rsidR="00F32F72" w:rsidRPr="00E16197" w:rsidRDefault="00F32F72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E16197">
        <w:rPr>
          <w:rFonts w:ascii="Arial" w:hAnsi="Arial" w:cs="Arial"/>
          <w:b/>
          <w:bCs/>
          <w:sz w:val="24"/>
          <w:szCs w:val="24"/>
        </w:rPr>
        <w:t>Odpowiedź 1</w:t>
      </w:r>
    </w:p>
    <w:p w:rsidR="00093E33" w:rsidRPr="006E2DDF" w:rsidRDefault="006E2DDF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2DDF">
        <w:rPr>
          <w:rFonts w:ascii="Arial" w:hAnsi="Arial" w:cs="Arial"/>
          <w:bCs/>
          <w:sz w:val="24"/>
          <w:szCs w:val="24"/>
        </w:rPr>
        <w:t xml:space="preserve">Zamawiający w Opisie Przedmiotu Zamówienia (OPZ) nie określa z czego ma być </w:t>
      </w:r>
      <w:r w:rsidR="00287050">
        <w:rPr>
          <w:rFonts w:ascii="Arial" w:hAnsi="Arial" w:cs="Arial"/>
          <w:bCs/>
          <w:sz w:val="24"/>
          <w:szCs w:val="24"/>
        </w:rPr>
        <w:t xml:space="preserve">wykonany </w:t>
      </w:r>
      <w:r w:rsidRPr="006E2DDF">
        <w:rPr>
          <w:rFonts w:ascii="Arial" w:hAnsi="Arial" w:cs="Arial"/>
          <w:bCs/>
          <w:sz w:val="24"/>
          <w:szCs w:val="24"/>
        </w:rPr>
        <w:t>korpus silnika.</w:t>
      </w:r>
    </w:p>
    <w:p w:rsidR="00093E33" w:rsidRDefault="00093E33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2</w:t>
      </w:r>
    </w:p>
    <w:p w:rsidR="00093E33" w:rsidRDefault="00093E33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93E33">
        <w:rPr>
          <w:rFonts w:ascii="Arial" w:hAnsi="Arial" w:cs="Arial"/>
          <w:bCs/>
          <w:sz w:val="24"/>
          <w:szCs w:val="24"/>
        </w:rPr>
        <w:t>Czy młotki w głowicy koszącej powinny obracać się o 360 stopni wokół własnej osi, nie uszkadzając wału roboczego?</w:t>
      </w:r>
    </w:p>
    <w:p w:rsidR="00093E33" w:rsidRDefault="00093E33" w:rsidP="00093E3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2</w:t>
      </w:r>
    </w:p>
    <w:p w:rsidR="00FB3AD3" w:rsidRPr="00292B7F" w:rsidRDefault="00292B7F" w:rsidP="00093E3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2DDF">
        <w:rPr>
          <w:rFonts w:ascii="Arial" w:hAnsi="Arial" w:cs="Arial"/>
          <w:bCs/>
          <w:sz w:val="24"/>
          <w:szCs w:val="24"/>
        </w:rPr>
        <w:t xml:space="preserve">Zamawiający w Opisie Przedmiotu Zamówienia (OPZ) nie określa </w:t>
      </w:r>
      <w:r>
        <w:rPr>
          <w:rFonts w:ascii="Arial" w:hAnsi="Arial" w:cs="Arial"/>
          <w:bCs/>
          <w:sz w:val="24"/>
          <w:szCs w:val="24"/>
        </w:rPr>
        <w:t>c</w:t>
      </w:r>
      <w:r w:rsidRPr="00292B7F">
        <w:rPr>
          <w:rFonts w:ascii="Arial" w:hAnsi="Arial" w:cs="Arial"/>
          <w:bCs/>
          <w:sz w:val="24"/>
          <w:szCs w:val="24"/>
        </w:rPr>
        <w:t>zy młotki w głowicy koszącej powinny obracać się o 360 stopni wokół własnej osi, nie uszkadzając wału roboczego</w:t>
      </w:r>
      <w:r w:rsidRPr="006E2DDF">
        <w:rPr>
          <w:rFonts w:ascii="Arial" w:hAnsi="Arial" w:cs="Arial"/>
          <w:bCs/>
          <w:sz w:val="24"/>
          <w:szCs w:val="24"/>
        </w:rPr>
        <w:t>.</w:t>
      </w:r>
    </w:p>
    <w:p w:rsidR="00FB3AD3" w:rsidRDefault="00FB3AD3" w:rsidP="00093E3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3</w:t>
      </w:r>
    </w:p>
    <w:p w:rsidR="00FB3AD3" w:rsidRDefault="00FB3AD3" w:rsidP="00093E3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FB3AD3">
        <w:rPr>
          <w:rFonts w:ascii="Arial" w:hAnsi="Arial" w:cs="Arial"/>
          <w:bCs/>
          <w:sz w:val="24"/>
          <w:szCs w:val="24"/>
        </w:rPr>
        <w:t>Czy multiplikator w ramieniu hydraulicznym powinien być wykonany z żeliwa?</w:t>
      </w:r>
    </w:p>
    <w:p w:rsidR="00FB3AD3" w:rsidRDefault="00FB3AD3" w:rsidP="00FB3AD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Odpowiedź 3</w:t>
      </w:r>
    </w:p>
    <w:p w:rsidR="00C10396" w:rsidRPr="006E2DDF" w:rsidRDefault="00C10396" w:rsidP="00C10396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2DDF">
        <w:rPr>
          <w:rFonts w:ascii="Arial" w:hAnsi="Arial" w:cs="Arial"/>
          <w:bCs/>
          <w:sz w:val="24"/>
          <w:szCs w:val="24"/>
        </w:rPr>
        <w:t xml:space="preserve">Zamawiający w Opisie Przedmiotu Zamówienia (OPZ) nie określa z czego ma być </w:t>
      </w:r>
      <w:r w:rsidR="00CD0F9F">
        <w:rPr>
          <w:rFonts w:ascii="Arial" w:hAnsi="Arial" w:cs="Arial"/>
          <w:bCs/>
          <w:sz w:val="24"/>
          <w:szCs w:val="24"/>
        </w:rPr>
        <w:t xml:space="preserve">wykonany </w:t>
      </w:r>
      <w:r>
        <w:rPr>
          <w:rFonts w:ascii="Arial" w:hAnsi="Arial" w:cs="Arial"/>
          <w:bCs/>
          <w:sz w:val="24"/>
          <w:szCs w:val="24"/>
        </w:rPr>
        <w:t>multiplikator w ramieniu hydraulicznym.</w:t>
      </w:r>
    </w:p>
    <w:p w:rsidR="00447878" w:rsidRDefault="00447878" w:rsidP="00FB3AD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4</w:t>
      </w:r>
    </w:p>
    <w:p w:rsidR="00447878" w:rsidRDefault="00447878" w:rsidP="00FB3AD3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ramię hydrauliczne powinno mieć możliwość obrotu do tyłu w przypadku najechania na przeszkodę?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4</w:t>
      </w:r>
    </w:p>
    <w:p w:rsidR="00447878" w:rsidRPr="00C10396" w:rsidRDefault="00C10396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2DDF">
        <w:rPr>
          <w:rFonts w:ascii="Arial" w:hAnsi="Arial" w:cs="Arial"/>
          <w:bCs/>
          <w:sz w:val="24"/>
          <w:szCs w:val="24"/>
        </w:rPr>
        <w:t>Zamawiający w Opisie Przedmiotu Zamówienia (OPZ) nie określa</w:t>
      </w:r>
      <w:r w:rsidR="002F35FE">
        <w:rPr>
          <w:rFonts w:ascii="Arial" w:hAnsi="Arial" w:cs="Arial"/>
          <w:bCs/>
          <w:sz w:val="24"/>
          <w:szCs w:val="24"/>
        </w:rPr>
        <w:t xml:space="preserve"> czy</w:t>
      </w:r>
      <w:r w:rsidRPr="006E2DDF">
        <w:rPr>
          <w:rFonts w:ascii="Arial" w:hAnsi="Arial" w:cs="Arial"/>
          <w:bCs/>
          <w:sz w:val="24"/>
          <w:szCs w:val="24"/>
        </w:rPr>
        <w:t xml:space="preserve"> </w:t>
      </w:r>
      <w:r w:rsidRPr="00C10396">
        <w:rPr>
          <w:rFonts w:ascii="Arial" w:hAnsi="Arial" w:cs="Arial"/>
          <w:bCs/>
          <w:sz w:val="24"/>
          <w:szCs w:val="24"/>
        </w:rPr>
        <w:t>ramię hydrauliczne powinno mieć możliwość obrotu do tyłu w przypadku najechania na przeszkodę</w:t>
      </w:r>
      <w:r>
        <w:rPr>
          <w:rFonts w:ascii="Arial" w:hAnsi="Arial" w:cs="Arial"/>
          <w:bCs/>
          <w:sz w:val="24"/>
          <w:szCs w:val="24"/>
        </w:rPr>
        <w:t>.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5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przepływ oleju w ramieniu hydraulicznym ma wynosić minimum 110 litrów na minutę, tak jak w profesjonalnych maszynach?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5</w:t>
      </w:r>
    </w:p>
    <w:p w:rsidR="00447878" w:rsidRPr="003D697A" w:rsidRDefault="003D697A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3D697A">
        <w:rPr>
          <w:rFonts w:ascii="Arial" w:hAnsi="Arial" w:cs="Arial"/>
          <w:bCs/>
          <w:sz w:val="24"/>
          <w:szCs w:val="24"/>
        </w:rPr>
        <w:t xml:space="preserve">Zgodnie z Opisem Przedmiotu Zamówienia (OPZ) </w:t>
      </w:r>
      <w:r w:rsidR="003F679F">
        <w:rPr>
          <w:rFonts w:ascii="Arial" w:hAnsi="Arial" w:cs="Arial"/>
          <w:bCs/>
          <w:sz w:val="24"/>
          <w:szCs w:val="24"/>
        </w:rPr>
        <w:t xml:space="preserve">Zamawiający wymaga, aby </w:t>
      </w:r>
      <w:r w:rsidRPr="003D697A">
        <w:rPr>
          <w:rFonts w:ascii="Arial" w:hAnsi="Arial" w:cs="Arial"/>
          <w:bCs/>
          <w:sz w:val="24"/>
          <w:szCs w:val="24"/>
        </w:rPr>
        <w:t xml:space="preserve">kosiarka wysięgnikowa </w:t>
      </w:r>
      <w:r w:rsidR="003F679F">
        <w:rPr>
          <w:rFonts w:ascii="Arial" w:hAnsi="Arial" w:cs="Arial"/>
          <w:bCs/>
          <w:sz w:val="24"/>
          <w:szCs w:val="24"/>
        </w:rPr>
        <w:t>zawierała</w:t>
      </w:r>
      <w:r w:rsidRPr="003D697A">
        <w:rPr>
          <w:rFonts w:ascii="Arial" w:hAnsi="Arial" w:cs="Arial"/>
          <w:bCs/>
          <w:sz w:val="24"/>
          <w:szCs w:val="24"/>
        </w:rPr>
        <w:t xml:space="preserve"> pompę hydrauliczną o wydajności min. 90l/min. i mocy min. 33 </w:t>
      </w:r>
      <w:proofErr w:type="spellStart"/>
      <w:r w:rsidRPr="003D697A">
        <w:rPr>
          <w:rFonts w:ascii="Arial" w:hAnsi="Arial" w:cs="Arial"/>
          <w:bCs/>
          <w:sz w:val="24"/>
          <w:szCs w:val="24"/>
        </w:rPr>
        <w:t>kW</w:t>
      </w:r>
      <w:proofErr w:type="spellEnd"/>
      <w:r w:rsidRPr="003D697A">
        <w:rPr>
          <w:rFonts w:ascii="Arial" w:hAnsi="Arial" w:cs="Arial"/>
          <w:bCs/>
          <w:sz w:val="24"/>
          <w:szCs w:val="24"/>
        </w:rPr>
        <w:t>.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6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Zamawiający przewiduje maksymalną wysokość transportową ramienia na poziomie 3 m?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6</w:t>
      </w:r>
    </w:p>
    <w:p w:rsidR="00447878" w:rsidRPr="00B80019" w:rsidRDefault="00B80019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B80019">
        <w:rPr>
          <w:rFonts w:ascii="Arial" w:hAnsi="Arial" w:cs="Arial"/>
          <w:bCs/>
          <w:sz w:val="24"/>
          <w:szCs w:val="24"/>
        </w:rPr>
        <w:t>Zamawiający nie przewiduje maksymalnej wysokości transportowej ramienia na poziomie 3 m</w:t>
      </w:r>
      <w:r>
        <w:rPr>
          <w:rFonts w:ascii="Arial" w:hAnsi="Arial" w:cs="Arial"/>
          <w:bCs/>
          <w:sz w:val="24"/>
          <w:szCs w:val="24"/>
        </w:rPr>
        <w:t>.</w:t>
      </w:r>
    </w:p>
    <w:p w:rsidR="00B3231E" w:rsidRDefault="00B3231E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231E" w:rsidRDefault="00B3231E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B3231E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lastRenderedPageBreak/>
        <w:t>Pytanie 7</w:t>
      </w:r>
    </w:p>
    <w:p w:rsidR="00447878" w:rsidRPr="00B3231E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Zamawiający przewiduje zastosowanie przekładni pasowej w ramieniu hydraulicznym?</w:t>
      </w:r>
    </w:p>
    <w:p w:rsidR="00447878" w:rsidRPr="000D3189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0D3189">
        <w:rPr>
          <w:rFonts w:ascii="Arial" w:hAnsi="Arial" w:cs="Arial"/>
          <w:b/>
          <w:bCs/>
          <w:sz w:val="24"/>
          <w:szCs w:val="24"/>
        </w:rPr>
        <w:t>Odpowiedź 7</w:t>
      </w:r>
    </w:p>
    <w:p w:rsidR="00447878" w:rsidRPr="000D3189" w:rsidRDefault="0052516E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0D3189">
        <w:rPr>
          <w:rFonts w:ascii="Arial" w:hAnsi="Arial" w:cs="Arial"/>
          <w:bCs/>
          <w:sz w:val="24"/>
          <w:szCs w:val="24"/>
        </w:rPr>
        <w:t xml:space="preserve">Zamawiający w Opisie Przedmiotu Zamówienia (OPZ) nie określa </w:t>
      </w:r>
      <w:r w:rsidR="00C80F4B" w:rsidRPr="000D3189">
        <w:rPr>
          <w:rFonts w:ascii="Arial" w:hAnsi="Arial" w:cs="Arial"/>
          <w:bCs/>
          <w:sz w:val="24"/>
          <w:szCs w:val="24"/>
        </w:rPr>
        <w:t>rodzaju</w:t>
      </w:r>
      <w:r w:rsidRPr="000D3189">
        <w:rPr>
          <w:rFonts w:ascii="Arial" w:hAnsi="Arial" w:cs="Arial"/>
          <w:bCs/>
          <w:sz w:val="24"/>
          <w:szCs w:val="24"/>
        </w:rPr>
        <w:t xml:space="preserve"> przekładni pasowej w ramieniu hydraulicznym.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8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Zamawiający przewiduje minimalną szerokość roboczą głowicy koszącej na poziomie 116 cm?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8</w:t>
      </w:r>
    </w:p>
    <w:p w:rsidR="00447878" w:rsidRPr="006F55CE" w:rsidRDefault="003F679F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F55CE">
        <w:rPr>
          <w:rFonts w:ascii="Arial" w:hAnsi="Arial" w:cs="Arial"/>
          <w:bCs/>
          <w:sz w:val="24"/>
          <w:szCs w:val="24"/>
        </w:rPr>
        <w:t xml:space="preserve">Zgodnie z Opisem Przedmiotu Zamówienia (OPZ) </w:t>
      </w:r>
      <w:r w:rsidR="00CC3933" w:rsidRPr="006F55CE">
        <w:rPr>
          <w:rFonts w:ascii="Arial" w:hAnsi="Arial" w:cs="Arial"/>
          <w:bCs/>
          <w:sz w:val="24"/>
          <w:szCs w:val="24"/>
        </w:rPr>
        <w:t>Zamawiający wymaga, aby kosiarka wysięgnikowa zawierała głowicę koszącą o szerokości koszenia min. 1,2 m.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9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Zamawiający dopuści głowicę koszącą o maksymalnej średnicy cięcia do 6 cm?</w:t>
      </w:r>
    </w:p>
    <w:p w:rsidR="00447878" w:rsidRPr="00242EEF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2EEF">
        <w:rPr>
          <w:rFonts w:ascii="Arial" w:hAnsi="Arial" w:cs="Arial"/>
          <w:b/>
          <w:bCs/>
          <w:sz w:val="24"/>
          <w:szCs w:val="24"/>
        </w:rPr>
        <w:t>Odpowiedź 9</w:t>
      </w:r>
    </w:p>
    <w:p w:rsidR="00447878" w:rsidRPr="00242EEF" w:rsidRDefault="00956D94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42EEF">
        <w:rPr>
          <w:rFonts w:ascii="Arial" w:hAnsi="Arial" w:cs="Arial"/>
          <w:bCs/>
          <w:sz w:val="24"/>
          <w:szCs w:val="24"/>
        </w:rPr>
        <w:t>Zamawiający nie przewiduje głowicy koszącej o maksymalnej średnicy cięcia do 6 cm.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Pytanie 10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447878">
        <w:rPr>
          <w:rFonts w:ascii="Arial" w:hAnsi="Arial" w:cs="Arial"/>
          <w:bCs/>
          <w:sz w:val="24"/>
          <w:szCs w:val="24"/>
        </w:rPr>
        <w:t>Czy Zamawiający przewiduje zastosowanie siłownika hydraulicznego do otwierania klapy przedniej głowicy koszącej?</w:t>
      </w:r>
    </w:p>
    <w:p w:rsidR="00447878" w:rsidRDefault="00447878" w:rsidP="00447878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Odpowiedź 10</w:t>
      </w:r>
    </w:p>
    <w:p w:rsidR="005B6625" w:rsidRDefault="009C2F83" w:rsidP="00B3231E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6E2DDF">
        <w:rPr>
          <w:rFonts w:ascii="Arial" w:hAnsi="Arial" w:cs="Arial"/>
          <w:bCs/>
          <w:sz w:val="24"/>
          <w:szCs w:val="24"/>
        </w:rPr>
        <w:t>Zamawiający w Opisie Przedmiotu Zamówienia (OPZ) nie określa</w:t>
      </w:r>
      <w:r>
        <w:rPr>
          <w:rFonts w:ascii="Arial" w:hAnsi="Arial" w:cs="Arial"/>
          <w:bCs/>
          <w:sz w:val="24"/>
          <w:szCs w:val="24"/>
        </w:rPr>
        <w:t xml:space="preserve"> zastosowania</w:t>
      </w:r>
      <w:r w:rsidRPr="009C2F83">
        <w:rPr>
          <w:rFonts w:ascii="Arial" w:hAnsi="Arial" w:cs="Arial"/>
          <w:bCs/>
          <w:sz w:val="24"/>
          <w:szCs w:val="24"/>
        </w:rPr>
        <w:t xml:space="preserve"> siłownika hydraulicznego do otwierania klapy przedniej głowicy koszącej</w:t>
      </w:r>
      <w:r>
        <w:rPr>
          <w:rFonts w:ascii="Arial" w:hAnsi="Arial" w:cs="Arial"/>
          <w:bCs/>
          <w:sz w:val="24"/>
          <w:szCs w:val="24"/>
        </w:rPr>
        <w:t>.</w:t>
      </w:r>
      <w:bookmarkEnd w:id="0"/>
    </w:p>
    <w:p w:rsidR="00B3231E" w:rsidRDefault="00B3231E" w:rsidP="00B3231E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B3231E" w:rsidRPr="00B3231E" w:rsidRDefault="00B3231E" w:rsidP="00B3231E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Cs/>
          <w:sz w:val="24"/>
          <w:szCs w:val="24"/>
        </w:rPr>
      </w:pPr>
    </w:p>
    <w:p w:rsidR="00F32F72" w:rsidRPr="009D5378" w:rsidRDefault="00F32F72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F32F72" w:rsidP="00CA4057">
      <w:pPr>
        <w:pStyle w:val="Nagwek"/>
        <w:tabs>
          <w:tab w:val="left" w:pos="708"/>
        </w:tabs>
        <w:spacing w:after="0" w:line="360" w:lineRule="auto"/>
        <w:ind w:left="2119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 w:rsidP="00CA4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32F72"/>
    <w:rsid w:val="00001AF7"/>
    <w:rsid w:val="00034942"/>
    <w:rsid w:val="00093E33"/>
    <w:rsid w:val="000D3189"/>
    <w:rsid w:val="00176D1E"/>
    <w:rsid w:val="001F08E2"/>
    <w:rsid w:val="00212C94"/>
    <w:rsid w:val="00216877"/>
    <w:rsid w:val="00242EEF"/>
    <w:rsid w:val="00287050"/>
    <w:rsid w:val="00292B7F"/>
    <w:rsid w:val="002B08F3"/>
    <w:rsid w:val="002E6C79"/>
    <w:rsid w:val="002F35FE"/>
    <w:rsid w:val="00303332"/>
    <w:rsid w:val="00314DE1"/>
    <w:rsid w:val="003158E2"/>
    <w:rsid w:val="003A1F8E"/>
    <w:rsid w:val="003B0405"/>
    <w:rsid w:val="003D697A"/>
    <w:rsid w:val="003E6D4E"/>
    <w:rsid w:val="003F679F"/>
    <w:rsid w:val="0041196D"/>
    <w:rsid w:val="00447878"/>
    <w:rsid w:val="00466EB6"/>
    <w:rsid w:val="0052516E"/>
    <w:rsid w:val="0054268E"/>
    <w:rsid w:val="00591566"/>
    <w:rsid w:val="005B6625"/>
    <w:rsid w:val="00622A38"/>
    <w:rsid w:val="006602E9"/>
    <w:rsid w:val="0066402D"/>
    <w:rsid w:val="00665901"/>
    <w:rsid w:val="00671A57"/>
    <w:rsid w:val="00681AB2"/>
    <w:rsid w:val="006B5E40"/>
    <w:rsid w:val="006E2DDF"/>
    <w:rsid w:val="006F3BED"/>
    <w:rsid w:val="006F55CE"/>
    <w:rsid w:val="00701F5A"/>
    <w:rsid w:val="00773BDB"/>
    <w:rsid w:val="00837285"/>
    <w:rsid w:val="00956D94"/>
    <w:rsid w:val="009B1B7A"/>
    <w:rsid w:val="009C2F83"/>
    <w:rsid w:val="009D5378"/>
    <w:rsid w:val="00A86858"/>
    <w:rsid w:val="00B3231E"/>
    <w:rsid w:val="00B80019"/>
    <w:rsid w:val="00BA5E54"/>
    <w:rsid w:val="00BB4969"/>
    <w:rsid w:val="00C10396"/>
    <w:rsid w:val="00C57FB7"/>
    <w:rsid w:val="00C73255"/>
    <w:rsid w:val="00C75F84"/>
    <w:rsid w:val="00C80F4B"/>
    <w:rsid w:val="00CA4057"/>
    <w:rsid w:val="00CC3933"/>
    <w:rsid w:val="00CD0F9F"/>
    <w:rsid w:val="00CF48E8"/>
    <w:rsid w:val="00D25C00"/>
    <w:rsid w:val="00D4429E"/>
    <w:rsid w:val="00D5556C"/>
    <w:rsid w:val="00D61817"/>
    <w:rsid w:val="00DB662F"/>
    <w:rsid w:val="00DF373C"/>
    <w:rsid w:val="00E16197"/>
    <w:rsid w:val="00E915AC"/>
    <w:rsid w:val="00F1380A"/>
    <w:rsid w:val="00F32F72"/>
    <w:rsid w:val="00F42B1C"/>
    <w:rsid w:val="00F43E83"/>
    <w:rsid w:val="00F83138"/>
    <w:rsid w:val="00FA0B93"/>
    <w:rsid w:val="00FB3AD3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4</Pages>
  <Words>440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75</cp:revision>
  <cp:lastPrinted>2024-10-24T12:17:00Z</cp:lastPrinted>
  <dcterms:created xsi:type="dcterms:W3CDTF">2024-10-21T09:32:00Z</dcterms:created>
  <dcterms:modified xsi:type="dcterms:W3CDTF">2025-04-16T07:56:00Z</dcterms:modified>
</cp:coreProperties>
</file>