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BD13AF" w:rsidRDefault="00067044" w:rsidP="007530C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w:t>
      </w:r>
      <w:r w:rsidRPr="00BD13AF">
        <w:rPr>
          <w:rFonts w:ascii="Arial" w:hAnsi="Arial" w:cs="Arial"/>
        </w:rPr>
        <w:t>ustawy z 11 września 2019 r. - Prawo zamówień publicznych (</w:t>
      </w:r>
      <w:proofErr w:type="spellStart"/>
      <w:r w:rsidR="002E13E4" w:rsidRPr="00BD13AF">
        <w:rPr>
          <w:rFonts w:ascii="Arial" w:hAnsi="Arial" w:cs="Arial"/>
        </w:rPr>
        <w:t>t.j</w:t>
      </w:r>
      <w:proofErr w:type="spellEnd"/>
      <w:r w:rsidR="002E13E4" w:rsidRPr="00BD13AF">
        <w:rPr>
          <w:rFonts w:ascii="Arial" w:hAnsi="Arial" w:cs="Arial"/>
        </w:rPr>
        <w:t>. Dz. U. z 2024 r. poz. 1320</w:t>
      </w:r>
      <w:r w:rsidR="00AA10C2" w:rsidRPr="00BD13AF">
        <w:rPr>
          <w:rFonts w:ascii="Arial" w:hAnsi="Arial" w:cs="Arial"/>
        </w:rPr>
        <w:t xml:space="preserve"> z </w:t>
      </w:r>
      <w:proofErr w:type="spellStart"/>
      <w:r w:rsidR="00AA10C2" w:rsidRPr="00BD13AF">
        <w:rPr>
          <w:rFonts w:ascii="Arial" w:hAnsi="Arial" w:cs="Arial"/>
        </w:rPr>
        <w:t>późn</w:t>
      </w:r>
      <w:proofErr w:type="spellEnd"/>
      <w:r w:rsidR="00AA10C2" w:rsidRPr="00BD13AF">
        <w:rPr>
          <w:rFonts w:ascii="Arial" w:hAnsi="Arial" w:cs="Arial"/>
        </w:rPr>
        <w:t>. zm.</w:t>
      </w:r>
      <w:r w:rsidRPr="00BD13AF">
        <w:rPr>
          <w:rFonts w:ascii="Arial" w:hAnsi="Arial" w:cs="Arial"/>
        </w:rPr>
        <w:t xml:space="preserve">) – dalej </w:t>
      </w:r>
      <w:proofErr w:type="spellStart"/>
      <w:r w:rsidRPr="00BD13AF">
        <w:rPr>
          <w:rFonts w:ascii="Arial" w:hAnsi="Arial" w:cs="Arial"/>
        </w:rPr>
        <w:t>p.z.p</w:t>
      </w:r>
      <w:proofErr w:type="spellEnd"/>
      <w:r w:rsidRPr="00BD13AF">
        <w:rPr>
          <w:rFonts w:ascii="Arial" w:hAnsi="Arial" w:cs="Arial"/>
        </w:rPr>
        <w:t xml:space="preserve">. na </w:t>
      </w:r>
      <w:r w:rsidR="001D14D0" w:rsidRPr="00BD13AF">
        <w:rPr>
          <w:rFonts w:ascii="Arial" w:hAnsi="Arial" w:cs="Arial"/>
        </w:rPr>
        <w:t>robotę budowlaną</w:t>
      </w:r>
      <w:r w:rsidR="005B7CDA" w:rsidRPr="00BD13AF">
        <w:rPr>
          <w:rFonts w:ascii="Arial" w:hAnsi="Arial" w:cs="Arial"/>
        </w:rPr>
        <w:t xml:space="preserve"> </w:t>
      </w:r>
      <w:r w:rsidRPr="00BD13AF">
        <w:rPr>
          <w:rFonts w:ascii="Arial" w:hAnsi="Arial" w:cs="Arial"/>
        </w:rPr>
        <w:t>pn.:</w:t>
      </w:r>
    </w:p>
    <w:p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1C586C" w:rsidRPr="001C586C">
        <w:rPr>
          <w:rFonts w:ascii="Arial" w:hAnsi="Arial" w:cs="Arial"/>
          <w:b/>
        </w:rPr>
        <w:t>Budowa drogi dla pieszych (chodnika) w ciągu drogi powiatowej nr 2416C Mogilno – Stawiska – gr. woj. w m. Mogilno ul. Wybudowanie od km 0+003 do km 0+583</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2D2066" w:rsidRDefault="00067044" w:rsidP="002D2066">
      <w:pPr>
        <w:tabs>
          <w:tab w:val="center" w:pos="4536"/>
          <w:tab w:val="left" w:pos="6945"/>
        </w:tabs>
        <w:spacing w:before="40" w:after="324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91D5C">
        <w:rPr>
          <w:rFonts w:ascii="Arial" w:hAnsi="Arial" w:cs="Arial"/>
          <w:caps/>
        </w:rPr>
        <w:t>ZDP.11.260</w:t>
      </w:r>
      <w:r w:rsidR="001D14D0" w:rsidRPr="001D14D0">
        <w:rPr>
          <w:rFonts w:ascii="Arial" w:hAnsi="Arial" w:cs="Arial"/>
          <w:caps/>
        </w:rPr>
        <w:t>.</w:t>
      </w:r>
      <w:r w:rsidR="007C3ADB">
        <w:rPr>
          <w:rFonts w:ascii="Arial" w:hAnsi="Arial" w:cs="Arial"/>
          <w:caps/>
        </w:rPr>
        <w:t>9</w:t>
      </w:r>
      <w:r w:rsidR="001D14D0" w:rsidRPr="001D14D0">
        <w:rPr>
          <w:rFonts w:ascii="Arial" w:hAnsi="Arial" w:cs="Arial"/>
          <w:caps/>
        </w:rPr>
        <w:t>.202</w:t>
      </w:r>
      <w:bookmarkEnd w:id="0"/>
      <w:r w:rsidR="00191D5C">
        <w:rPr>
          <w:rFonts w:ascii="Arial" w:hAnsi="Arial" w:cs="Arial"/>
          <w:caps/>
        </w:rPr>
        <w:t>5</w:t>
      </w:r>
    </w:p>
    <w:p w:rsidR="008C5047" w:rsidRPr="002D2066" w:rsidRDefault="00067044" w:rsidP="002D2066">
      <w:pPr>
        <w:tabs>
          <w:tab w:val="center" w:pos="4536"/>
          <w:tab w:val="left" w:pos="6945"/>
        </w:tabs>
        <w:spacing w:before="40" w:after="4080" w:line="360" w:lineRule="auto"/>
        <w:jc w:val="center"/>
        <w:rPr>
          <w:rFonts w:ascii="Arial" w:hAnsi="Arial" w:cs="Arial"/>
          <w:caps/>
        </w:rPr>
      </w:pPr>
      <w:r w:rsidRPr="00726E5A">
        <w:rPr>
          <w:rFonts w:ascii="Arial" w:hAnsi="Arial" w:cs="Arial"/>
        </w:rPr>
        <w:t>Mogilno, dnia</w:t>
      </w:r>
      <w:r w:rsidR="00853527" w:rsidRPr="00726E5A">
        <w:rPr>
          <w:rFonts w:ascii="Arial" w:hAnsi="Arial" w:cs="Arial"/>
        </w:rPr>
        <w:t xml:space="preserve"> </w:t>
      </w:r>
      <w:r w:rsidR="008C4894">
        <w:rPr>
          <w:rFonts w:ascii="Arial" w:hAnsi="Arial" w:cs="Arial"/>
        </w:rPr>
        <w:t>14</w:t>
      </w:r>
      <w:r w:rsidR="009546DD">
        <w:rPr>
          <w:rFonts w:ascii="Arial" w:hAnsi="Arial" w:cs="Arial"/>
        </w:rPr>
        <w:t>.0</w:t>
      </w:r>
      <w:r w:rsidR="008C4894">
        <w:rPr>
          <w:rFonts w:ascii="Arial" w:hAnsi="Arial" w:cs="Arial"/>
        </w:rPr>
        <w:t>7</w:t>
      </w:r>
      <w:r w:rsidRPr="00726E5A">
        <w:rPr>
          <w:rFonts w:ascii="Arial" w:hAnsi="Arial" w:cs="Arial"/>
        </w:rPr>
        <w:t>.202</w:t>
      </w:r>
      <w:r w:rsidR="009546DD">
        <w:rPr>
          <w:rFonts w:ascii="Arial" w:hAnsi="Arial" w:cs="Arial"/>
        </w:rPr>
        <w:t>5</w:t>
      </w:r>
      <w:r w:rsidRPr="00726E5A">
        <w:rPr>
          <w:rFonts w:ascii="Arial" w:hAnsi="Arial" w:cs="Arial"/>
        </w:rPr>
        <w:t xml:space="preserve"> r.</w:t>
      </w:r>
    </w:p>
    <w:p w:rsidR="00067044" w:rsidRPr="00490D4C" w:rsidRDefault="00067044" w:rsidP="00B93AE5">
      <w:pPr>
        <w:pStyle w:val="Nagwek3"/>
        <w:numPr>
          <w:ilvl w:val="0"/>
          <w:numId w:val="43"/>
        </w:numPr>
        <w:spacing w:line="360" w:lineRule="auto"/>
      </w:pPr>
      <w:r w:rsidRPr="00490D4C">
        <w:lastRenderedPageBreak/>
        <w:t>NAZWA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F24EB0" w:rsidRPr="00470689" w:rsidRDefault="00470689" w:rsidP="00A02389">
      <w:pPr>
        <w:tabs>
          <w:tab w:val="left" w:pos="540"/>
        </w:tabs>
        <w:spacing w:line="360" w:lineRule="auto"/>
        <w:rPr>
          <w:rFonts w:ascii="Arial" w:hAnsi="Arial" w:cs="Arial"/>
          <w:color w:val="FF0000"/>
          <w:lang w:val="en-US"/>
        </w:rPr>
      </w:pPr>
      <w:hyperlink r:id="rId8" w:history="1">
        <w:r w:rsidRPr="00470689">
          <w:rPr>
            <w:rStyle w:val="Hipercze"/>
            <w:rFonts w:ascii="Arial" w:hAnsi="Arial" w:cs="Arial"/>
          </w:rPr>
          <w:t>https://platformazakupowa.pl/transakcja/1143025</w:t>
        </w:r>
      </w:hyperlink>
      <w:r w:rsidR="002D2066" w:rsidRPr="00470689">
        <w:rPr>
          <w:rFonts w:ascii="Arial" w:hAnsi="Arial" w:cs="Arial"/>
          <w:color w:val="FF0000"/>
          <w:lang w:val="en-US"/>
        </w:rPr>
        <w:t xml:space="preserve"> </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w:t>
      </w:r>
      <w:r w:rsidR="0025568B">
        <w:rPr>
          <w:rFonts w:ascii="Arial" w:hAnsi="Arial" w:cs="Arial"/>
        </w:rPr>
        <w:t>20, 88-300 Mogilno tel. 52 315 7</w:t>
      </w:r>
      <w:r w:rsidR="00E30274" w:rsidRPr="00E30274">
        <w:rPr>
          <w:rFonts w:ascii="Arial" w:hAnsi="Arial" w:cs="Arial"/>
        </w:rPr>
        <w:t>0</w:t>
      </w:r>
      <w:r w:rsidR="0025568B">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5221D2">
        <w:rPr>
          <w:rFonts w:ascii="Arial" w:hAnsi="Arial" w:cs="Arial"/>
        </w:rPr>
        <w:t> </w:t>
      </w:r>
      <w:r w:rsidR="00DB4CCD" w:rsidRPr="00DB4CCD">
        <w:rPr>
          <w:rFonts w:ascii="Arial" w:hAnsi="Arial" w:cs="Arial"/>
        </w:rPr>
        <w:t>315</w:t>
      </w:r>
      <w:r w:rsidR="005221D2">
        <w:rPr>
          <w:rFonts w:ascii="Arial" w:hAnsi="Arial" w:cs="Arial"/>
        </w:rPr>
        <w:t xml:space="preserve"> 7</w:t>
      </w:r>
      <w:r w:rsidR="00DB4CCD" w:rsidRPr="00DB4CCD">
        <w:rPr>
          <w:rFonts w:ascii="Arial" w:hAnsi="Arial" w:cs="Arial"/>
        </w:rPr>
        <w:t>0</w:t>
      </w:r>
      <w:r w:rsidR="005221D2">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r>
      <w:r w:rsidR="002A2F02" w:rsidRPr="002A2F02">
        <w:rPr>
          <w:rFonts w:ascii="Arial" w:hAnsi="Arial" w:cs="Arial"/>
        </w:rPr>
        <w:t xml:space="preserve">odbiorcami Pani/Pana danych osobowych będą osoby lub podmioty, którym udostępniona zostanie dokumentacja postępowania w oparciu o art. 18 oraz art. 74 ustawy </w:t>
      </w:r>
      <w:proofErr w:type="spellStart"/>
      <w:r w:rsidR="002A2F02" w:rsidRPr="002A2F02">
        <w:rPr>
          <w:rFonts w:ascii="Arial" w:hAnsi="Arial" w:cs="Arial"/>
        </w:rPr>
        <w:t>Pzp</w:t>
      </w:r>
      <w:proofErr w:type="spellEnd"/>
      <w:r w:rsidR="002A2F02" w:rsidRPr="002A2F02">
        <w:rPr>
          <w:rFonts w:ascii="Arial" w:hAnsi="Arial" w:cs="Arial"/>
        </w:rPr>
        <w:t xml:space="preserve"> oraz </w:t>
      </w:r>
      <w:proofErr w:type="spellStart"/>
      <w:r w:rsidR="002A2F02" w:rsidRPr="002A2F02">
        <w:rPr>
          <w:rFonts w:ascii="Arial" w:hAnsi="Arial" w:cs="Arial"/>
        </w:rPr>
        <w:t>Open</w:t>
      </w:r>
      <w:proofErr w:type="spellEnd"/>
      <w:r w:rsidR="002A2F02" w:rsidRPr="002A2F02">
        <w:rPr>
          <w:rFonts w:ascii="Arial" w:hAnsi="Arial" w:cs="Arial"/>
        </w:rPr>
        <w:t xml:space="preserve"> </w:t>
      </w:r>
      <w:proofErr w:type="spellStart"/>
      <w:r w:rsidR="002A2F02" w:rsidRPr="002A2F02">
        <w:rPr>
          <w:rFonts w:ascii="Arial" w:hAnsi="Arial" w:cs="Arial"/>
        </w:rPr>
        <w:t>Nexus</w:t>
      </w:r>
      <w:proofErr w:type="spellEnd"/>
      <w:r w:rsidR="002A2F02" w:rsidRPr="002A2F02">
        <w:rPr>
          <w:rFonts w:ascii="Arial" w:hAnsi="Arial" w:cs="Arial"/>
        </w:rPr>
        <w:t xml:space="preserve"> sp. z o. o. z siedzibą w Poznaniu ul. Bolesława </w:t>
      </w:r>
      <w:r w:rsidR="002A2F02" w:rsidRPr="002A2F02">
        <w:rPr>
          <w:rFonts w:ascii="Arial" w:hAnsi="Arial" w:cs="Arial"/>
        </w:rPr>
        <w:lastRenderedPageBreak/>
        <w:t>Krzywoustego 3, 61-144 Poznań zarejestrowaną w Sądzie Rejonowym Poznań - Nowe Miasto i Wilda w Poznaniu, Wydział VIII Gospodarczy Krajowego Rejestru Sądowego pod nr KRS 0000335959, NIP 7792363577, REGON 301196705, jako właściciel platformy zakupowej, na której Zarząd Dróg Powiatowych prowadzi postępowania o 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DC0391">
        <w:rPr>
          <w:rFonts w:ascii="Arial" w:hAnsi="Arial" w:cs="Arial"/>
          <w:bCs/>
        </w:rPr>
        <w:t xml:space="preserve"> roboty rozbiórkowe,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rsidR="00F00C6C" w:rsidRPr="000C7661" w:rsidRDefault="00067044" w:rsidP="00B93AE5">
      <w:pPr>
        <w:pStyle w:val="Nagwek3"/>
        <w:numPr>
          <w:ilvl w:val="0"/>
          <w:numId w:val="43"/>
        </w:numPr>
        <w:spacing w:line="360" w:lineRule="auto"/>
      </w:pPr>
      <w:r w:rsidRPr="000C7661">
        <w:t>OPIS PRZEDMIOTU ZAMÓWIENIA</w:t>
      </w:r>
    </w:p>
    <w:p w:rsidR="00447F28" w:rsidRPr="004E131A" w:rsidRDefault="00447F28" w:rsidP="00447F28">
      <w:pPr>
        <w:pStyle w:val="Akapitzlist"/>
        <w:numPr>
          <w:ilvl w:val="0"/>
          <w:numId w:val="38"/>
        </w:numPr>
        <w:spacing w:line="360" w:lineRule="auto"/>
        <w:ind w:left="270" w:hanging="270"/>
        <w:rPr>
          <w:rFonts w:ascii="Arial" w:hAnsi="Arial" w:cs="Arial"/>
        </w:rPr>
      </w:pPr>
      <w:r w:rsidRPr="004E131A">
        <w:rPr>
          <w:rFonts w:ascii="Arial" w:hAnsi="Arial" w:cs="Arial"/>
        </w:rPr>
        <w:t xml:space="preserve">Przedmiotem zamówienia jest </w:t>
      </w:r>
      <w:r w:rsidR="005619D4">
        <w:rPr>
          <w:rFonts w:ascii="Arial" w:hAnsi="Arial" w:cs="Arial"/>
        </w:rPr>
        <w:t>b</w:t>
      </w:r>
      <w:r w:rsidR="005619D4" w:rsidRPr="005619D4">
        <w:rPr>
          <w:rFonts w:ascii="Arial" w:hAnsi="Arial" w:cs="Arial"/>
        </w:rPr>
        <w:t>udowa drogi dla pieszych (chodnika) w ciągu drogi powiatowej nr 2416C Mogilno – Stawiska – gr. woj. w m. Mogilno ul. Wybudowanie od km 0+003 do km 0+583</w:t>
      </w:r>
      <w:r w:rsidR="00953899">
        <w:rPr>
          <w:rFonts w:ascii="Arial" w:hAnsi="Arial" w:cs="Arial"/>
        </w:rPr>
        <w:t>.</w:t>
      </w:r>
    </w:p>
    <w:p w:rsidR="00265491" w:rsidRDefault="00447F28" w:rsidP="00447F28">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w:t>
      </w:r>
      <w:r w:rsidR="00015610">
        <w:rPr>
          <w:rFonts w:ascii="Arial" w:hAnsi="Arial" w:cs="Arial"/>
        </w:rPr>
        <w:t xml:space="preserve">a znajduje się w załączniku nr 5 do SWZ – </w:t>
      </w:r>
      <w:r w:rsidR="000C5577">
        <w:rPr>
          <w:rFonts w:ascii="Arial" w:hAnsi="Arial" w:cs="Arial"/>
        </w:rPr>
        <w:t>OPZ</w:t>
      </w:r>
      <w:r w:rsidR="00091DB4">
        <w:rPr>
          <w:rFonts w:ascii="Arial" w:hAnsi="Arial" w:cs="Arial"/>
        </w:rPr>
        <w:t>.</w:t>
      </w:r>
    </w:p>
    <w:p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lastRenderedPageBreak/>
        <w:t xml:space="preserve">Wspólny Słownik Zamówień CPV: </w:t>
      </w:r>
    </w:p>
    <w:p w:rsidR="00F50027" w:rsidRPr="007331CC" w:rsidRDefault="00F50027" w:rsidP="006300D1">
      <w:pPr>
        <w:spacing w:line="360" w:lineRule="auto"/>
        <w:ind w:left="284"/>
        <w:rPr>
          <w:rFonts w:ascii="Arial" w:hAnsi="Arial" w:cs="Arial"/>
          <w:b/>
        </w:rPr>
      </w:pPr>
      <w:r w:rsidRPr="007331CC">
        <w:rPr>
          <w:rFonts w:ascii="Arial" w:hAnsi="Arial" w:cs="Arial"/>
          <w:b/>
        </w:rPr>
        <w:t>Główny kod CPV:</w:t>
      </w:r>
    </w:p>
    <w:p w:rsidR="00F50027" w:rsidRPr="00F50027" w:rsidRDefault="00DE7CD8" w:rsidP="006300D1">
      <w:pPr>
        <w:spacing w:line="360" w:lineRule="auto"/>
        <w:ind w:left="284"/>
        <w:rPr>
          <w:rFonts w:ascii="Arial" w:hAnsi="Arial" w:cs="Arial"/>
        </w:rPr>
      </w:pPr>
      <w:r w:rsidRPr="00DA7895">
        <w:rPr>
          <w:rFonts w:ascii="Arial" w:hAnsi="Arial" w:cs="Arial"/>
        </w:rPr>
        <w:t>45233222-1</w:t>
      </w:r>
      <w:r w:rsidRPr="00F50027">
        <w:rPr>
          <w:rFonts w:ascii="Arial" w:hAnsi="Arial" w:cs="Arial"/>
        </w:rPr>
        <w:t xml:space="preserve"> </w:t>
      </w:r>
      <w:r w:rsidR="00B83024">
        <w:rPr>
          <w:rFonts w:ascii="Arial" w:hAnsi="Arial" w:cs="Arial"/>
        </w:rPr>
        <w:t xml:space="preserve">- </w:t>
      </w:r>
      <w:r w:rsidRPr="00DA7895">
        <w:rPr>
          <w:rFonts w:ascii="Arial" w:hAnsi="Arial" w:cs="Arial"/>
        </w:rPr>
        <w:t>Roboty budowlane w zakresie układania chodników i asfaltowania</w:t>
      </w:r>
    </w:p>
    <w:p w:rsidR="00A027DD" w:rsidRPr="00CC6D9D" w:rsidRDefault="00F50027" w:rsidP="00CC6D9D">
      <w:pPr>
        <w:pStyle w:val="Akapitzlist"/>
        <w:numPr>
          <w:ilvl w:val="0"/>
          <w:numId w:val="38"/>
        </w:numPr>
        <w:spacing w:line="360" w:lineRule="auto"/>
        <w:rPr>
          <w:rFonts w:ascii="Arial" w:hAnsi="Arial" w:cs="Arial"/>
        </w:rPr>
      </w:pPr>
      <w:r w:rsidRPr="00CC6D9D">
        <w:rPr>
          <w:rFonts w:ascii="Arial" w:hAnsi="Arial" w:cs="Arial"/>
        </w:rPr>
        <w:t xml:space="preserve">Zamawiający nie dopuszcza składania ofert wariantowych oraz w postaci </w:t>
      </w:r>
      <w:r w:rsidR="00CC6D9D" w:rsidRPr="00CC6D9D">
        <w:rPr>
          <w:rFonts w:ascii="Arial" w:hAnsi="Arial" w:cs="Arial"/>
        </w:rPr>
        <w:t xml:space="preserve">                          </w:t>
      </w:r>
      <w:r w:rsidR="00CC6D9D">
        <w:rPr>
          <w:rFonts w:ascii="Arial" w:hAnsi="Arial" w:cs="Arial"/>
        </w:rPr>
        <w:t xml:space="preserve"> </w:t>
      </w:r>
      <w:r w:rsidRPr="00CC6D9D">
        <w:rPr>
          <w:rFonts w:ascii="Arial" w:hAnsi="Arial" w:cs="Arial"/>
        </w:rPr>
        <w:t>katalogów elektronicznych.</w:t>
      </w:r>
    </w:p>
    <w:p w:rsidR="00F50027" w:rsidRDefault="00F50027" w:rsidP="00F50027">
      <w:pPr>
        <w:pStyle w:val="Akapitzlist"/>
        <w:numPr>
          <w:ilvl w:val="0"/>
          <w:numId w:val="38"/>
        </w:numPr>
        <w:spacing w:line="360" w:lineRule="auto"/>
        <w:rPr>
          <w:rFonts w:ascii="Arial" w:hAnsi="Arial" w:cs="Arial"/>
        </w:rPr>
      </w:pPr>
      <w:r w:rsidRPr="00A027DD">
        <w:rPr>
          <w:rFonts w:ascii="Arial" w:hAnsi="Arial" w:cs="Arial"/>
        </w:rPr>
        <w:t>Zamawiający nie przewiduje udzielania zamówień,</w:t>
      </w:r>
      <w:r w:rsidR="00CC6D9D">
        <w:rPr>
          <w:rFonts w:ascii="Arial" w:hAnsi="Arial" w:cs="Arial"/>
        </w:rPr>
        <w:t xml:space="preserve"> o których mowa w art. 214 ust.  </w:t>
      </w:r>
      <w:r w:rsidRPr="00A027DD">
        <w:rPr>
          <w:rFonts w:ascii="Arial" w:hAnsi="Arial" w:cs="Arial"/>
        </w:rPr>
        <w:t xml:space="preserve">1 </w:t>
      </w:r>
      <w:proofErr w:type="spellStart"/>
      <w:r w:rsidRPr="00A027DD">
        <w:rPr>
          <w:rFonts w:ascii="Arial" w:hAnsi="Arial" w:cs="Arial"/>
        </w:rPr>
        <w:t>pkt</w:t>
      </w:r>
      <w:proofErr w:type="spellEnd"/>
      <w:r w:rsidRPr="00A027DD">
        <w:rPr>
          <w:rFonts w:ascii="Arial" w:hAnsi="Arial" w:cs="Arial"/>
        </w:rPr>
        <w:t xml:space="preserve"> 7 i 8.</w:t>
      </w:r>
    </w:p>
    <w:p w:rsidR="001009E0" w:rsidRPr="009B2AE3" w:rsidRDefault="00A027DD" w:rsidP="00A027DD">
      <w:pPr>
        <w:pStyle w:val="Akapitzlist"/>
        <w:numPr>
          <w:ilvl w:val="0"/>
          <w:numId w:val="38"/>
        </w:numPr>
        <w:spacing w:line="360" w:lineRule="auto"/>
        <w:ind w:left="284" w:hanging="284"/>
        <w:rPr>
          <w:rFonts w:ascii="Arial" w:hAnsi="Arial" w:cs="Arial"/>
        </w:rPr>
      </w:pPr>
      <w:r w:rsidRPr="009B2AE3">
        <w:rPr>
          <w:rFonts w:ascii="Arial" w:hAnsi="Arial" w:cs="Arial"/>
        </w:rPr>
        <w:t>Niniejsze zamówienie nie zostało podzielone n</w:t>
      </w:r>
      <w:r w:rsidR="001009E0" w:rsidRPr="009B2AE3">
        <w:rPr>
          <w:rFonts w:ascii="Arial" w:hAnsi="Arial" w:cs="Arial"/>
        </w:rPr>
        <w:t>a części. Podział zamówienia na</w:t>
      </w:r>
    </w:p>
    <w:p w:rsidR="00A027DD" w:rsidRPr="009B2AE3" w:rsidRDefault="00A027DD" w:rsidP="001009E0">
      <w:pPr>
        <w:pStyle w:val="Akapitzlist"/>
        <w:spacing w:line="360" w:lineRule="auto"/>
        <w:ind w:left="284"/>
        <w:rPr>
          <w:rFonts w:ascii="Arial" w:hAnsi="Arial" w:cs="Arial"/>
        </w:rPr>
      </w:pPr>
      <w:r w:rsidRPr="009B2AE3">
        <w:rPr>
          <w:rFonts w:ascii="Arial" w:hAnsi="Arial" w:cs="Arial"/>
        </w:rPr>
        <w:t>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CC7331" w:rsidRDefault="00C702CA" w:rsidP="003D7942">
      <w:pPr>
        <w:pStyle w:val="NormalnyWeb"/>
        <w:spacing w:after="120" w:line="360" w:lineRule="auto"/>
        <w:ind w:left="426"/>
        <w:jc w:val="left"/>
        <w:rPr>
          <w:rFonts w:ascii="Arial" w:hAnsi="Arial" w:cs="Arial"/>
          <w:color w:val="FF0000"/>
          <w:sz w:val="24"/>
          <w:szCs w:val="24"/>
        </w:rPr>
      </w:pPr>
      <w:r w:rsidRPr="00605B91">
        <w:rPr>
          <w:rFonts w:ascii="Arial" w:hAnsi="Arial" w:cs="Arial"/>
          <w:sz w:val="24"/>
          <w:szCs w:val="24"/>
        </w:rPr>
        <w:t xml:space="preserve">Termin wykonania zamówienia: </w:t>
      </w:r>
      <w:r w:rsidR="00CD00B8">
        <w:rPr>
          <w:rFonts w:ascii="Arial" w:hAnsi="Arial" w:cs="Arial"/>
          <w:sz w:val="24"/>
          <w:szCs w:val="24"/>
        </w:rPr>
        <w:t>2</w:t>
      </w:r>
      <w:r w:rsidR="009B4CDA">
        <w:rPr>
          <w:rFonts w:ascii="Arial" w:hAnsi="Arial" w:cs="Arial"/>
          <w:sz w:val="24"/>
          <w:szCs w:val="24"/>
        </w:rPr>
        <w:t xml:space="preserve"> miesiące </w:t>
      </w:r>
      <w:r w:rsidRPr="00024503">
        <w:rPr>
          <w:rFonts w:ascii="Arial" w:hAnsi="Arial" w:cs="Arial"/>
          <w:sz w:val="24"/>
          <w:szCs w:val="24"/>
        </w:rPr>
        <w:t>od dnia</w:t>
      </w:r>
      <w:r w:rsidR="004655C1" w:rsidRPr="00024503">
        <w:rPr>
          <w:rFonts w:ascii="Arial" w:hAnsi="Arial" w:cs="Arial"/>
          <w:sz w:val="24"/>
          <w:szCs w:val="24"/>
        </w:rPr>
        <w:t xml:space="preserve"> podpisania umowy</w:t>
      </w:r>
      <w:r w:rsidR="00334729" w:rsidRPr="00024503">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lastRenderedPageBreak/>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135D3F" w:rsidRPr="00506308" w:rsidRDefault="00135D3F" w:rsidP="00135D3F">
      <w:pPr>
        <w:pStyle w:val="Teksttreci0"/>
        <w:spacing w:line="360" w:lineRule="auto"/>
        <w:ind w:left="852" w:right="20" w:firstLine="0"/>
        <w:rPr>
          <w:rFonts w:ascii="Arial" w:hAnsi="Arial" w:cs="Arial"/>
          <w:sz w:val="24"/>
          <w:szCs w:val="24"/>
        </w:rPr>
      </w:pPr>
      <w:r w:rsidRPr="00506308">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506308">
        <w:rPr>
          <w:rFonts w:ascii="Arial" w:hAnsi="Arial" w:cs="Arial"/>
          <w:sz w:val="24"/>
          <w:szCs w:val="24"/>
        </w:rPr>
        <w:t>o.c</w:t>
      </w:r>
      <w:proofErr w:type="spellEnd"/>
      <w:r w:rsidRPr="00506308">
        <w:rPr>
          <w:rFonts w:ascii="Arial" w:hAnsi="Arial" w:cs="Arial"/>
          <w:sz w:val="24"/>
          <w:szCs w:val="24"/>
        </w:rPr>
        <w:t>. deliktowa i kontraktowa) na sumę gwarancyjną min. 100 000 zł.</w:t>
      </w:r>
    </w:p>
    <w:p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rsidR="00DC2AB8" w:rsidRPr="00932BC1" w:rsidRDefault="00557BE4" w:rsidP="00135D3F">
      <w:pPr>
        <w:pStyle w:val="Akapitzlist"/>
        <w:spacing w:after="294" w:line="360" w:lineRule="auto"/>
        <w:ind w:left="900" w:right="14"/>
        <w:rPr>
          <w:rFonts w:ascii="Arial" w:hAnsi="Arial" w:cs="Arial"/>
        </w:rPr>
      </w:pPr>
      <w:r w:rsidRPr="00932BC1">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w:t>
      </w:r>
      <w:r w:rsidR="00135D3F" w:rsidRPr="00932BC1">
        <w:rPr>
          <w:rFonts w:ascii="Arial" w:hAnsi="Arial" w:cs="Arial"/>
        </w:rPr>
        <w:t xml:space="preserve"> modernizację,</w:t>
      </w:r>
      <w:r w:rsidRPr="00932BC1">
        <w:rPr>
          <w:rFonts w:ascii="Arial" w:hAnsi="Arial" w:cs="Arial"/>
        </w:rPr>
        <w:t xml:space="preserve"> przebudowę, rozbudowę, remont drogi </w:t>
      </w:r>
      <w:r w:rsidR="009B4CDA">
        <w:rPr>
          <w:rFonts w:ascii="Arial" w:hAnsi="Arial" w:cs="Arial"/>
        </w:rPr>
        <w:t xml:space="preserve">dla pieszych (chodnika) </w:t>
      </w:r>
      <w:r w:rsidRPr="00932BC1">
        <w:rPr>
          <w:rFonts w:ascii="Arial" w:hAnsi="Arial" w:cs="Arial"/>
        </w:rPr>
        <w:t>o wartości przynajmniej 200 000,00 złotych.</w:t>
      </w:r>
    </w:p>
    <w:p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lastRenderedPageBreak/>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rsidR="00067044" w:rsidRPr="000C7661" w:rsidRDefault="00067044" w:rsidP="00B93AE5">
      <w:pPr>
        <w:pStyle w:val="Nagwek3"/>
        <w:numPr>
          <w:ilvl w:val="0"/>
          <w:numId w:val="43"/>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314F71" w:rsidRPr="0006009F" w:rsidRDefault="00314F71" w:rsidP="00314F71">
      <w:pPr>
        <w:pStyle w:val="pkt"/>
        <w:numPr>
          <w:ilvl w:val="0"/>
          <w:numId w:val="23"/>
        </w:numPr>
        <w:spacing w:line="360" w:lineRule="auto"/>
        <w:jc w:val="left"/>
        <w:rPr>
          <w:rFonts w:ascii="Arial" w:hAnsi="Arial" w:cs="Arial"/>
          <w:bCs/>
          <w:kern w:val="32"/>
          <w:szCs w:val="24"/>
        </w:rPr>
      </w:pPr>
      <w:r w:rsidRPr="0006009F">
        <w:rPr>
          <w:rFonts w:ascii="Arial" w:hAnsi="Arial" w:cs="Arial"/>
          <w:bCs/>
          <w:kern w:val="32"/>
          <w:szCs w:val="24"/>
        </w:rPr>
        <w:t xml:space="preserve">w art. 109 ust. 1 </w:t>
      </w:r>
      <w:proofErr w:type="spellStart"/>
      <w:r w:rsidRPr="0006009F">
        <w:rPr>
          <w:rFonts w:ascii="Arial" w:hAnsi="Arial" w:cs="Arial"/>
          <w:bCs/>
          <w:kern w:val="32"/>
          <w:szCs w:val="24"/>
        </w:rPr>
        <w:t>pkt</w:t>
      </w:r>
      <w:proofErr w:type="spellEnd"/>
      <w:r w:rsidRPr="0006009F">
        <w:rPr>
          <w:rFonts w:ascii="Arial" w:hAnsi="Arial" w:cs="Arial"/>
          <w:bCs/>
          <w:kern w:val="32"/>
          <w:szCs w:val="24"/>
        </w:rPr>
        <w:t xml:space="preserve"> 5 </w:t>
      </w:r>
      <w:proofErr w:type="spellStart"/>
      <w:r w:rsidRPr="0006009F">
        <w:rPr>
          <w:rFonts w:ascii="Arial" w:hAnsi="Arial" w:cs="Arial"/>
          <w:bCs/>
          <w:kern w:val="32"/>
          <w:szCs w:val="24"/>
        </w:rPr>
        <w:t>p.z.p</w:t>
      </w:r>
      <w:proofErr w:type="spellEnd"/>
      <w:r w:rsidRPr="0006009F">
        <w:rPr>
          <w:rFonts w:ascii="Arial" w:hAnsi="Arial" w:cs="Arial"/>
          <w:bCs/>
          <w:kern w:val="32"/>
          <w:szCs w:val="24"/>
        </w:rPr>
        <w:t>., tj.:</w:t>
      </w:r>
    </w:p>
    <w:p w:rsidR="00314F71" w:rsidRPr="0006009F" w:rsidRDefault="00314F71" w:rsidP="00314F71">
      <w:pPr>
        <w:pStyle w:val="pkt"/>
        <w:spacing w:line="360" w:lineRule="auto"/>
        <w:jc w:val="left"/>
        <w:rPr>
          <w:rFonts w:ascii="Helvetica" w:hAnsi="Helvetica" w:cs="Helvetica"/>
          <w:shd w:val="clear" w:color="auto" w:fill="FFFFFF"/>
        </w:rPr>
      </w:pPr>
      <w:r w:rsidRPr="0006009F">
        <w:rPr>
          <w:rFonts w:ascii="Arial" w:hAnsi="Arial" w:cs="Arial"/>
          <w:bCs/>
          <w:kern w:val="32"/>
          <w:szCs w:val="24"/>
        </w:rPr>
        <w:tab/>
      </w:r>
      <w:r w:rsidRPr="0006009F">
        <w:rPr>
          <w:rFonts w:ascii="Helvetica" w:hAnsi="Helvetica" w:cs="Helvetica"/>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14F71" w:rsidRPr="0006009F" w:rsidRDefault="00314F71" w:rsidP="00314F71">
      <w:pPr>
        <w:pStyle w:val="pkt"/>
        <w:numPr>
          <w:ilvl w:val="0"/>
          <w:numId w:val="23"/>
        </w:numPr>
        <w:tabs>
          <w:tab w:val="center" w:pos="4813"/>
        </w:tabs>
        <w:spacing w:line="360" w:lineRule="auto"/>
        <w:jc w:val="left"/>
        <w:rPr>
          <w:rFonts w:ascii="Helvetica" w:hAnsi="Helvetica" w:cs="Helvetica"/>
          <w:shd w:val="clear" w:color="auto" w:fill="FFFFFF"/>
        </w:rPr>
      </w:pPr>
      <w:r w:rsidRPr="0006009F">
        <w:rPr>
          <w:rFonts w:ascii="Helvetica" w:hAnsi="Helvetica" w:cs="Helvetica"/>
          <w:shd w:val="clear" w:color="auto" w:fill="FFFFFF"/>
        </w:rPr>
        <w:t xml:space="preserve">w art. 109 ust. 1 </w:t>
      </w:r>
      <w:proofErr w:type="spellStart"/>
      <w:r w:rsidRPr="0006009F">
        <w:rPr>
          <w:rFonts w:ascii="Helvetica" w:hAnsi="Helvetica" w:cs="Helvetica"/>
          <w:shd w:val="clear" w:color="auto" w:fill="FFFFFF"/>
        </w:rPr>
        <w:t>pkt</w:t>
      </w:r>
      <w:proofErr w:type="spellEnd"/>
      <w:r w:rsidRPr="0006009F">
        <w:rPr>
          <w:rFonts w:ascii="Helvetica" w:hAnsi="Helvetica" w:cs="Helvetica"/>
          <w:shd w:val="clear" w:color="auto" w:fill="FFFFFF"/>
        </w:rPr>
        <w:t xml:space="preserve"> 7 </w:t>
      </w:r>
      <w:proofErr w:type="spellStart"/>
      <w:r w:rsidRPr="0006009F">
        <w:rPr>
          <w:rFonts w:ascii="Helvetica" w:hAnsi="Helvetica" w:cs="Helvetica"/>
          <w:shd w:val="clear" w:color="auto" w:fill="FFFFFF"/>
        </w:rPr>
        <w:t>p.z.p</w:t>
      </w:r>
      <w:proofErr w:type="spellEnd"/>
      <w:r w:rsidRPr="0006009F">
        <w:rPr>
          <w:rFonts w:ascii="Helvetica" w:hAnsi="Helvetica" w:cs="Helvetica"/>
          <w:shd w:val="clear" w:color="auto" w:fill="FFFFFF"/>
        </w:rPr>
        <w:t>., tj.:</w:t>
      </w:r>
      <w:r w:rsidRPr="0006009F">
        <w:rPr>
          <w:rFonts w:ascii="Helvetica" w:hAnsi="Helvetica" w:cs="Helvetica"/>
          <w:shd w:val="clear" w:color="auto" w:fill="FFFFFF"/>
        </w:rPr>
        <w:tab/>
      </w:r>
    </w:p>
    <w:p w:rsidR="00314F71" w:rsidRPr="0006009F" w:rsidRDefault="00314F71" w:rsidP="00F11298">
      <w:pPr>
        <w:pStyle w:val="pkt"/>
        <w:spacing w:line="360" w:lineRule="auto"/>
        <w:jc w:val="left"/>
        <w:rPr>
          <w:rFonts w:ascii="Arial" w:hAnsi="Arial" w:cs="Arial"/>
          <w:bCs/>
          <w:kern w:val="32"/>
          <w:szCs w:val="24"/>
        </w:rPr>
      </w:pPr>
      <w:r w:rsidRPr="0006009F">
        <w:rPr>
          <w:rFonts w:ascii="Helvetica" w:hAnsi="Helvetica" w:cs="Helvetica"/>
          <w:shd w:val="clear" w:color="auto" w:fill="FFFFFF"/>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29290C" w:rsidRDefault="0029290C" w:rsidP="0029290C">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lastRenderedPageBreak/>
        <w:t xml:space="preserve">Podstawy wykluczenia, o których mowa w art. 7 ust.1 </w:t>
      </w:r>
      <w:r w:rsidRPr="00F97C23">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009B4CDA" w:rsidRPr="009B4CDA">
        <w:rPr>
          <w:rFonts w:ascii="Arial" w:hAnsi="Arial" w:cs="Arial"/>
          <w:sz w:val="24"/>
          <w:szCs w:val="24"/>
        </w:rPr>
        <w:t>t.j</w:t>
      </w:r>
      <w:proofErr w:type="spellEnd"/>
      <w:r w:rsidR="009B4CDA" w:rsidRPr="009B4CDA">
        <w:rPr>
          <w:rFonts w:ascii="Arial" w:hAnsi="Arial" w:cs="Arial"/>
          <w:sz w:val="24"/>
          <w:szCs w:val="24"/>
        </w:rPr>
        <w:t>. Dz. U. z 2025 r. poz. 514</w:t>
      </w:r>
      <w:r w:rsidRPr="00F97C23">
        <w:rPr>
          <w:rFonts w:ascii="Arial" w:hAnsi="Arial" w:cs="Arial"/>
          <w:sz w:val="24"/>
          <w:szCs w:val="24"/>
        </w:rPr>
        <w:t xml:space="preserve">) nazywaną dalej Ustawą </w:t>
      </w:r>
      <w:proofErr w:type="spellStart"/>
      <w:r w:rsidRPr="00F97C23">
        <w:rPr>
          <w:rFonts w:ascii="Arial" w:hAnsi="Arial" w:cs="Arial"/>
          <w:sz w:val="24"/>
          <w:szCs w:val="24"/>
        </w:rPr>
        <w:t>sankcyjną</w:t>
      </w:r>
      <w:proofErr w:type="spellEnd"/>
      <w:r w:rsidRPr="00E54A86">
        <w:rPr>
          <w:rFonts w:ascii="Arial" w:hAnsi="Arial" w:cs="Arial"/>
          <w:sz w:val="24"/>
          <w:szCs w:val="24"/>
        </w:rPr>
        <w:t>:</w:t>
      </w:r>
    </w:p>
    <w:p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proofErr w:type="spellStart"/>
      <w:r w:rsidR="008D1AC8" w:rsidRPr="00BD13AF">
        <w:rPr>
          <w:rFonts w:ascii="Arial" w:hAnsi="Arial" w:cs="Arial"/>
          <w:sz w:val="24"/>
          <w:szCs w:val="24"/>
        </w:rPr>
        <w:t>t.j</w:t>
      </w:r>
      <w:proofErr w:type="spellEnd"/>
      <w:r w:rsidR="008D1AC8" w:rsidRPr="00BD13AF">
        <w:rPr>
          <w:rFonts w:ascii="Arial" w:hAnsi="Arial" w:cs="Arial"/>
          <w:sz w:val="24"/>
          <w:szCs w:val="24"/>
        </w:rPr>
        <w:t xml:space="preserve">. Dz. </w:t>
      </w:r>
      <w:r w:rsidR="00606407" w:rsidRPr="00BD13AF">
        <w:rPr>
          <w:rFonts w:ascii="Arial" w:hAnsi="Arial" w:cs="Arial"/>
          <w:sz w:val="24"/>
          <w:szCs w:val="24"/>
        </w:rPr>
        <w:t>U. z 202</w:t>
      </w:r>
      <w:r w:rsidR="00ED4069" w:rsidRPr="00BD13AF">
        <w:rPr>
          <w:rFonts w:ascii="Arial" w:hAnsi="Arial" w:cs="Arial"/>
          <w:sz w:val="24"/>
          <w:szCs w:val="24"/>
        </w:rPr>
        <w:t>5</w:t>
      </w:r>
      <w:r w:rsidR="00606407" w:rsidRPr="00BD13AF">
        <w:rPr>
          <w:rFonts w:ascii="Arial" w:hAnsi="Arial" w:cs="Arial"/>
          <w:sz w:val="24"/>
          <w:szCs w:val="24"/>
        </w:rPr>
        <w:t xml:space="preserve"> r. poz. </w:t>
      </w:r>
      <w:r w:rsidR="00ED4069" w:rsidRPr="00BD13AF">
        <w:rPr>
          <w:rFonts w:ascii="Arial" w:hAnsi="Arial" w:cs="Arial"/>
          <w:sz w:val="24"/>
          <w:szCs w:val="24"/>
        </w:rPr>
        <w:t>644</w:t>
      </w:r>
      <w:r w:rsidRPr="00BD13AF">
        <w:rPr>
          <w:rFonts w:ascii="Arial" w:hAnsi="Arial" w:cs="Arial"/>
          <w:sz w:val="24"/>
          <w:szCs w:val="24"/>
        </w:rPr>
        <w:t>) jest</w:t>
      </w:r>
      <w:r w:rsidRPr="00E54A86">
        <w:rPr>
          <w:rFonts w:ascii="Arial" w:hAnsi="Arial" w:cs="Arial"/>
          <w:sz w:val="24"/>
          <w:szCs w:val="24"/>
        </w:rPr>
        <w:t xml:space="preserve">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 xml:space="preserve">wykonawcę, którego jednostką dominującą w rozumieniu art. 3 ust.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37 ustawy z dnia 29 września 1994 r. o rachunkowości (</w:t>
      </w:r>
      <w:proofErr w:type="spellStart"/>
      <w:r w:rsidR="00A46DB0">
        <w:rPr>
          <w:rFonts w:ascii="Arial" w:hAnsi="Arial" w:cs="Arial"/>
          <w:sz w:val="24"/>
          <w:szCs w:val="24"/>
        </w:rPr>
        <w:t>t.j</w:t>
      </w:r>
      <w:proofErr w:type="spellEnd"/>
      <w:r w:rsidR="00A46DB0">
        <w:rPr>
          <w:rFonts w:ascii="Arial" w:hAnsi="Arial" w:cs="Arial"/>
          <w:sz w:val="24"/>
          <w:szCs w:val="24"/>
        </w:rPr>
        <w:t xml:space="preserve"> </w:t>
      </w:r>
      <w:r w:rsidR="009B4CDA" w:rsidRPr="009B4CDA">
        <w:rPr>
          <w:rFonts w:ascii="Arial" w:hAnsi="Arial" w:cs="Arial"/>
          <w:sz w:val="24"/>
          <w:szCs w:val="24"/>
        </w:rPr>
        <w:t>Dz. U. z 2023 r. poz. 120</w:t>
      </w:r>
      <w:r w:rsidR="00A46DB0">
        <w:rPr>
          <w:rFonts w:ascii="Arial" w:hAnsi="Arial" w:cs="Arial"/>
          <w:sz w:val="24"/>
          <w:szCs w:val="24"/>
        </w:rPr>
        <w:t xml:space="preserve"> z </w:t>
      </w:r>
      <w:proofErr w:type="spellStart"/>
      <w:r w:rsidR="00A46DB0">
        <w:rPr>
          <w:rFonts w:ascii="Arial" w:hAnsi="Arial" w:cs="Arial"/>
          <w:sz w:val="24"/>
          <w:szCs w:val="24"/>
        </w:rPr>
        <w:t>późn</w:t>
      </w:r>
      <w:proofErr w:type="spellEnd"/>
      <w:r w:rsidR="00A46DB0">
        <w:rPr>
          <w:rFonts w:ascii="Arial" w:hAnsi="Arial" w:cs="Arial"/>
          <w:sz w:val="24"/>
          <w:szCs w:val="24"/>
        </w:rPr>
        <w:t xml:space="preserve">. </w:t>
      </w:r>
      <w:proofErr w:type="spellStart"/>
      <w:r w:rsidR="00A46DB0">
        <w:rPr>
          <w:rFonts w:ascii="Arial" w:hAnsi="Arial" w:cs="Arial"/>
          <w:sz w:val="24"/>
          <w:szCs w:val="24"/>
        </w:rPr>
        <w:t>zm</w:t>
      </w:r>
      <w:proofErr w:type="spellEnd"/>
      <w:r w:rsidR="00A46DB0">
        <w:rPr>
          <w:rFonts w:ascii="Arial" w:hAnsi="Arial" w:cs="Arial"/>
          <w:sz w:val="24"/>
          <w:szCs w:val="24"/>
        </w:rPr>
        <w:t>)</w:t>
      </w:r>
      <w:r w:rsidR="009B4CDA" w:rsidRPr="009B4CDA">
        <w:rPr>
          <w:rFonts w:ascii="Arial" w:hAnsi="Arial" w:cs="Arial"/>
          <w:sz w:val="24"/>
          <w:szCs w:val="24"/>
        </w:rPr>
        <w:t xml:space="preserve">, </w:t>
      </w:r>
      <w:r w:rsidRPr="00E54A86">
        <w:rPr>
          <w:rFonts w:ascii="Arial" w:hAnsi="Arial" w:cs="Arial"/>
          <w:sz w:val="24"/>
          <w:szCs w:val="24"/>
        </w:rPr>
        <w:t>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w:t>
      </w:r>
      <w:proofErr w:type="spellStart"/>
      <w:r w:rsidRPr="00E54A86">
        <w:rPr>
          <w:rFonts w:ascii="Arial" w:hAnsi="Arial" w:cs="Arial"/>
          <w:sz w:val="24"/>
          <w:szCs w:val="24"/>
        </w:rPr>
        <w:t>pkt</w:t>
      </w:r>
      <w:proofErr w:type="spellEnd"/>
      <w:r w:rsidRPr="00E54A86">
        <w:rPr>
          <w:rFonts w:ascii="Arial" w:hAnsi="Arial" w:cs="Arial"/>
          <w:sz w:val="24"/>
          <w:szCs w:val="24"/>
        </w:rPr>
        <w:t xml:space="preserve"> 1-3 powyżej. </w:t>
      </w:r>
    </w:p>
    <w:p w:rsidR="00067044"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Zamawiający odrzuca ofertę takiego wykonawcy na podstawie art. 226 ust.1 </w:t>
      </w:r>
      <w:proofErr w:type="spellStart"/>
      <w:r w:rsidRPr="00E54A86">
        <w:rPr>
          <w:rFonts w:ascii="Arial" w:hAnsi="Arial" w:cs="Arial"/>
          <w:sz w:val="24"/>
          <w:szCs w:val="24"/>
        </w:rPr>
        <w:t>pkt</w:t>
      </w:r>
      <w:proofErr w:type="spellEnd"/>
      <w:r w:rsidRPr="00E54A86">
        <w:rPr>
          <w:rFonts w:ascii="Arial" w:hAnsi="Arial" w:cs="Arial"/>
          <w:sz w:val="24"/>
          <w:szCs w:val="24"/>
        </w:rPr>
        <w:t xml:space="preserve">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7D66E5" w:rsidRPr="00E8477F" w:rsidRDefault="007D66E5" w:rsidP="005B2609">
      <w:pPr>
        <w:pStyle w:val="Teksttreci0"/>
        <w:shd w:val="clear" w:color="auto" w:fill="auto"/>
        <w:spacing w:line="360" w:lineRule="auto"/>
        <w:ind w:left="360" w:firstLine="0"/>
        <w:rPr>
          <w:rFonts w:ascii="Arial" w:hAnsi="Arial" w:cs="Arial"/>
          <w:sz w:val="24"/>
          <w:szCs w:val="24"/>
        </w:rPr>
      </w:pPr>
    </w:p>
    <w:p w:rsidR="00067044" w:rsidRPr="000C7661" w:rsidRDefault="00067044" w:rsidP="00B93AE5">
      <w:pPr>
        <w:pStyle w:val="Nagwek3"/>
        <w:numPr>
          <w:ilvl w:val="0"/>
          <w:numId w:val="43"/>
        </w:numPr>
        <w:spacing w:line="360" w:lineRule="auto"/>
      </w:pPr>
      <w:r w:rsidRPr="000C7661">
        <w:lastRenderedPageBreak/>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Informacje zawarte w oświadczeniu, o którym mowa w </w:t>
      </w:r>
      <w:proofErr w:type="spellStart"/>
      <w:r w:rsidRPr="00E8477F">
        <w:rPr>
          <w:rFonts w:ascii="Arial" w:hAnsi="Arial" w:cs="Arial"/>
        </w:rPr>
        <w:t>pkt</w:t>
      </w:r>
      <w:proofErr w:type="spellEnd"/>
      <w:r w:rsidRPr="00E8477F">
        <w:rPr>
          <w:rFonts w:ascii="Arial" w:hAnsi="Arial" w:cs="Arial"/>
        </w:rPr>
        <w:t xml:space="preserve">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t>
      </w:r>
      <w:r w:rsidR="00DC0C7C">
        <w:rPr>
          <w:rFonts w:ascii="Arial" w:hAnsi="Arial" w:cs="Arial"/>
        </w:rPr>
        <w:t>we środki dowodowe wymagane od W</w:t>
      </w:r>
      <w:r w:rsidRPr="00E8477F">
        <w:rPr>
          <w:rFonts w:ascii="Arial" w:hAnsi="Arial" w:cs="Arial"/>
        </w:rPr>
        <w:t>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w:t>
      </w:r>
      <w:proofErr w:type="spellStart"/>
      <w:r w:rsidRPr="00E8477F">
        <w:rPr>
          <w:rFonts w:ascii="Arial" w:hAnsi="Arial" w:cs="Arial"/>
        </w:rPr>
        <w:t>pkt</w:t>
      </w:r>
      <w:proofErr w:type="spellEnd"/>
      <w:r w:rsidRPr="00E8477F">
        <w:rPr>
          <w:rFonts w:ascii="Arial" w:hAnsi="Arial" w:cs="Arial"/>
        </w:rPr>
        <w:t xml:space="preserve"> 5 ustawy, o braku przynależności do tej samej grupy kapitałowej, w rozumieniu ustawy z dnia 16 lutego 2007 r. o ochronie konkurencji i konsumentów </w:t>
      </w:r>
      <w:r w:rsidR="004E57F9">
        <w:rPr>
          <w:rFonts w:ascii="Arial" w:hAnsi="Arial" w:cs="Arial"/>
        </w:rPr>
        <w:t>(</w:t>
      </w:r>
      <w:proofErr w:type="spellStart"/>
      <w:r w:rsidR="00F70204" w:rsidRPr="00F70204">
        <w:rPr>
          <w:rFonts w:ascii="Arial" w:hAnsi="Arial" w:cs="Arial"/>
        </w:rPr>
        <w:t>t.j</w:t>
      </w:r>
      <w:proofErr w:type="spellEnd"/>
      <w:r w:rsidR="00F70204" w:rsidRPr="00F70204">
        <w:rPr>
          <w:rFonts w:ascii="Arial" w:hAnsi="Arial" w:cs="Arial"/>
        </w:rPr>
        <w:t>. Dz. U. z 2024 r. poz. 1616</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proofErr w:type="spellStart"/>
      <w:r w:rsidRPr="00E8477F">
        <w:rPr>
          <w:rFonts w:ascii="Arial" w:hAnsi="Arial" w:cs="Arial"/>
        </w:rPr>
        <w:t>pkt</w:t>
      </w:r>
      <w:proofErr w:type="spellEnd"/>
      <w:r w:rsidRPr="00E8477F">
        <w:rPr>
          <w:rFonts w:ascii="Arial" w:hAnsi="Arial" w:cs="Arial"/>
        </w:rPr>
        <w:t xml:space="preserve"> 4 ustawy, sporządzonych nie wcześniej niż 3 miesiące przed jej złożeniem, jeżeli odrębne przepisy wymagają wpisu do rejestru lub ewidencji;</w:t>
      </w:r>
    </w:p>
    <w:p w:rsidR="00443627"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lastRenderedPageBreak/>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w:t>
      </w:r>
    </w:p>
    <w:p w:rsidR="00135D3F" w:rsidRPr="00135D3F" w:rsidRDefault="00135D3F" w:rsidP="00443627">
      <w:pPr>
        <w:pStyle w:val="Akapitzlist"/>
        <w:spacing w:line="360" w:lineRule="auto"/>
        <w:ind w:left="720"/>
        <w:rPr>
          <w:rFonts w:ascii="Arial" w:hAnsi="Arial" w:cs="Arial"/>
        </w:rPr>
      </w:pPr>
      <w:r w:rsidRPr="00135D3F">
        <w:rPr>
          <w:rFonts w:ascii="Arial" w:hAnsi="Arial" w:cs="Arial"/>
        </w:rPr>
        <w:t>i prawidłowo</w:t>
      </w:r>
      <w:r w:rsidR="001B3790">
        <w:rPr>
          <w:rFonts w:ascii="Arial" w:hAnsi="Arial" w:cs="Arial"/>
        </w:rPr>
        <w:t xml:space="preserve"> ukończone, przy czym dowodami,</w:t>
      </w:r>
      <w:r w:rsidRPr="00135D3F">
        <w:rPr>
          <w:rFonts w:ascii="Arial" w:hAnsi="Arial" w:cs="Arial"/>
        </w:rPr>
        <w:t xml:space="preserve"> o których mowa, są referencje bądź inne dokum</w:t>
      </w:r>
      <w:r w:rsidR="00801131">
        <w:rPr>
          <w:rFonts w:ascii="Arial" w:hAnsi="Arial" w:cs="Arial"/>
        </w:rPr>
        <w:t>enty wystawione przez podmiot,</w:t>
      </w:r>
      <w:r w:rsidRPr="00135D3F">
        <w:rPr>
          <w:rFonts w:ascii="Arial" w:hAnsi="Arial" w:cs="Arial"/>
        </w:rPr>
        <w:t xml:space="preserve"> na rzecz którego roboty budowlane były wykonywane, a jeżeli z uzasadnionej przyczyny o obiektywnym charakterze wykonawca nie jest w stanie uzyskać tych dokumentów - inne dokumenty.</w:t>
      </w:r>
    </w:p>
    <w:p w:rsidR="00135D3F" w:rsidRPr="00135D3F" w:rsidRDefault="00135D3F" w:rsidP="00135D3F">
      <w:pPr>
        <w:pStyle w:val="Akapitzlist"/>
        <w:spacing w:line="360" w:lineRule="auto"/>
        <w:ind w:left="720"/>
        <w:rPr>
          <w:rFonts w:ascii="Arial" w:hAnsi="Arial" w:cs="Arial"/>
        </w:rPr>
      </w:pPr>
      <w:r w:rsidRPr="00135D3F">
        <w:rPr>
          <w:rFonts w:ascii="Arial" w:hAnsi="Arial" w:cs="Arial"/>
        </w:rPr>
        <w:t xml:space="preserve">Wykonawca w przedmiotowym wykazie wskaże roboty budowlane określone w warunku wskazanym w Rozdziale VIII ust. 2 </w:t>
      </w:r>
      <w:proofErr w:type="spellStart"/>
      <w:r w:rsidRPr="00135D3F">
        <w:rPr>
          <w:rFonts w:ascii="Arial" w:hAnsi="Arial" w:cs="Arial"/>
        </w:rPr>
        <w:t>pkt</w:t>
      </w:r>
      <w:proofErr w:type="spellEnd"/>
      <w:r w:rsidRPr="00135D3F">
        <w:rPr>
          <w:rFonts w:ascii="Arial" w:hAnsi="Arial" w:cs="Arial"/>
        </w:rPr>
        <w:t xml:space="preserve"> 4 lit. a. oraz złoży dowody, że roboty te zostały wykonane należycie.</w:t>
      </w:r>
    </w:p>
    <w:p w:rsidR="00135D3F" w:rsidRPr="008B21BE" w:rsidRDefault="00135D3F" w:rsidP="00135D3F">
      <w:pPr>
        <w:pStyle w:val="Akapitzlist"/>
        <w:spacing w:line="360" w:lineRule="auto"/>
        <w:ind w:left="720"/>
        <w:rPr>
          <w:rFonts w:ascii="Arial" w:hAnsi="Arial" w:cs="Arial"/>
          <w:b/>
        </w:rPr>
      </w:pPr>
      <w:r w:rsidRPr="00135D3F">
        <w:rPr>
          <w:rFonts w:ascii="Arial" w:hAnsi="Arial" w:cs="Arial"/>
        </w:rPr>
        <w:t xml:space="preserve">Przedmiotowy wykaz robót budowlanych należy złożyć na formularzu udostępnionym w ramach niniejszej SWZ - </w:t>
      </w:r>
      <w:r w:rsidRPr="008B21BE">
        <w:rPr>
          <w:rFonts w:ascii="Arial" w:hAnsi="Arial" w:cs="Arial"/>
          <w:b/>
        </w:rPr>
        <w:t xml:space="preserve">wzór przedmiotowego oświadczenia stanowi zał. nr 7 SWZ. </w:t>
      </w:r>
    </w:p>
    <w:p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 xml:space="preserve">Rozdziale VIII ust. 2 </w:t>
      </w:r>
      <w:proofErr w:type="spellStart"/>
      <w:r w:rsidRPr="00135D3F">
        <w:rPr>
          <w:rFonts w:ascii="Arial" w:hAnsi="Arial" w:cs="Arial"/>
        </w:rPr>
        <w:t>pkt</w:t>
      </w:r>
      <w:proofErr w:type="spellEnd"/>
      <w:r w:rsidRPr="00135D3F">
        <w:rPr>
          <w:rFonts w:ascii="Arial" w:hAnsi="Arial" w:cs="Arial"/>
        </w:rPr>
        <w:t xml:space="preserve"> 3. W sytuacji, gdy fakt opłacenia składek nie wynika z samej treści polisy, wykonawca powinien załączyć do polisy inny dokument potwierdzający odprowadzanie stosownych składek (np. wyciąg z konta bankowego lub rachunek).</w:t>
      </w:r>
    </w:p>
    <w:p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w:t>
      </w:r>
      <w:r w:rsidRPr="001D312B">
        <w:rPr>
          <w:rFonts w:ascii="Arial" w:hAnsi="Arial" w:cs="Arial"/>
        </w:rPr>
        <w:lastRenderedPageBreak/>
        <w:t xml:space="preserve">osoby w zakresie określonym w warunku wskazanym w Rozdziale VIII ust. 2 </w:t>
      </w:r>
      <w:proofErr w:type="spellStart"/>
      <w:r w:rsidRPr="001D312B">
        <w:rPr>
          <w:rFonts w:ascii="Arial" w:hAnsi="Arial" w:cs="Arial"/>
        </w:rPr>
        <w:t>pkt</w:t>
      </w:r>
      <w:proofErr w:type="spellEnd"/>
      <w:r w:rsidRPr="001D312B">
        <w:rPr>
          <w:rFonts w:ascii="Arial" w:hAnsi="Arial" w:cs="Arial"/>
        </w:rPr>
        <w:t xml:space="preserve"> 4 lit. b.</w:t>
      </w:r>
    </w:p>
    <w:p w:rsidR="001D312B" w:rsidRPr="00FA4B7A" w:rsidRDefault="001D312B" w:rsidP="004D1159">
      <w:pPr>
        <w:pStyle w:val="Akapitzlist"/>
        <w:spacing w:line="360" w:lineRule="auto"/>
        <w:ind w:left="720"/>
        <w:rPr>
          <w:rFonts w:ascii="Arial" w:hAnsi="Arial" w:cs="Arial"/>
          <w:b/>
        </w:rPr>
      </w:pPr>
      <w:r w:rsidRPr="001D312B">
        <w:rPr>
          <w:rFonts w:ascii="Arial" w:hAnsi="Arial" w:cs="Arial"/>
        </w:rPr>
        <w:t xml:space="preserve">Przedmiotowy wykaz osób należy złożyć na formularzu udostępnionym w ramach niniejszej SWZ - </w:t>
      </w:r>
      <w:r w:rsidRPr="00FA4B7A">
        <w:rPr>
          <w:rFonts w:ascii="Arial" w:hAnsi="Arial" w:cs="Arial"/>
          <w:b/>
        </w:rPr>
        <w:t>wzór przedmiotowego oświadczenia stanowi zał. nr 10 SWZ.</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w:t>
      </w:r>
      <w:proofErr w:type="spellStart"/>
      <w:r w:rsidRPr="00E8477F">
        <w:rPr>
          <w:rFonts w:ascii="Arial" w:hAnsi="Arial" w:cs="Arial"/>
        </w:rPr>
        <w:t>pkt</w:t>
      </w:r>
      <w:proofErr w:type="spellEnd"/>
      <w:r w:rsidRPr="00E8477F">
        <w:rPr>
          <w:rFonts w:ascii="Arial" w:hAnsi="Arial" w:cs="Aria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w:t>
      </w:r>
      <w:proofErr w:type="spellStart"/>
      <w:r w:rsidRPr="00E8477F">
        <w:rPr>
          <w:rFonts w:ascii="Arial" w:hAnsi="Arial" w:cs="Arial"/>
        </w:rPr>
        <w:t>pkt</w:t>
      </w:r>
      <w:proofErr w:type="spellEnd"/>
      <w:r w:rsidRPr="00E8477F">
        <w:rPr>
          <w:rFonts w:ascii="Arial" w:hAnsi="Arial" w:cs="Arial"/>
        </w:rPr>
        <w:t xml:space="preserve">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w:t>
      </w:r>
      <w:r w:rsidR="004F3973">
        <w:rPr>
          <w:rFonts w:ascii="Arial" w:hAnsi="Arial" w:cs="Arial"/>
        </w:rPr>
        <w:t xml:space="preserve"> (</w:t>
      </w:r>
      <w:proofErr w:type="spellStart"/>
      <w:r w:rsidR="004F3973">
        <w:rPr>
          <w:rFonts w:ascii="Arial" w:hAnsi="Arial" w:cs="Arial"/>
        </w:rPr>
        <w:t>t.j</w:t>
      </w:r>
      <w:proofErr w:type="spellEnd"/>
      <w:r w:rsidR="004F3973">
        <w:rPr>
          <w:rFonts w:ascii="Arial" w:hAnsi="Arial" w:cs="Arial"/>
        </w:rPr>
        <w:t>. Dz.</w:t>
      </w:r>
      <w:r w:rsidR="00EC1703">
        <w:rPr>
          <w:rFonts w:ascii="Arial" w:hAnsi="Arial" w:cs="Arial"/>
        </w:rPr>
        <w:t xml:space="preserve"> </w:t>
      </w:r>
      <w:r w:rsidR="004F3973">
        <w:rPr>
          <w:rFonts w:ascii="Arial" w:hAnsi="Arial" w:cs="Arial"/>
        </w:rPr>
        <w:t xml:space="preserve">U. z 2024 r. poz. </w:t>
      </w:r>
      <w:r w:rsidR="00EC1703">
        <w:rPr>
          <w:rFonts w:ascii="Arial" w:hAnsi="Arial" w:cs="Arial"/>
        </w:rPr>
        <w:t>1557</w:t>
      </w:r>
      <w:r w:rsidR="004F3973">
        <w:rPr>
          <w:rFonts w:ascii="Arial" w:hAnsi="Arial" w:cs="Arial"/>
        </w:rPr>
        <w:t xml:space="preserve"> z </w:t>
      </w:r>
      <w:proofErr w:type="spellStart"/>
      <w:r w:rsidR="004F3973">
        <w:rPr>
          <w:rFonts w:ascii="Arial" w:hAnsi="Arial" w:cs="Arial"/>
        </w:rPr>
        <w:t>późn</w:t>
      </w:r>
      <w:proofErr w:type="spellEnd"/>
      <w:r w:rsidR="004F3973">
        <w:rPr>
          <w:rFonts w:ascii="Arial" w:hAnsi="Arial" w:cs="Arial"/>
        </w:rPr>
        <w:t>. zm.)</w:t>
      </w:r>
      <w:r w:rsidRPr="00E8477F">
        <w:rPr>
          <w:rFonts w:ascii="Arial" w:hAnsi="Arial" w:cs="Arial"/>
        </w:rPr>
        <w:t xml:space="preserv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00667C8A" w:rsidRPr="00667C8A">
        <w:rPr>
          <w:rFonts w:ascii="Arial" w:hAnsi="Arial" w:cs="Arial"/>
        </w:rPr>
        <w:t>(</w:t>
      </w:r>
      <w:proofErr w:type="spellStart"/>
      <w:r w:rsidR="001E0A3E">
        <w:rPr>
          <w:rFonts w:ascii="Arial" w:hAnsi="Arial" w:cs="Arial"/>
        </w:rPr>
        <w:t>Dz.U</w:t>
      </w:r>
      <w:proofErr w:type="spellEnd"/>
      <w:r w:rsidR="001E0A3E">
        <w:rPr>
          <w:rFonts w:ascii="Arial" w:hAnsi="Arial" w:cs="Arial"/>
        </w:rPr>
        <w:t>.</w:t>
      </w:r>
      <w:r w:rsidR="00667C8A" w:rsidRPr="00667C8A">
        <w:rPr>
          <w:rFonts w:ascii="Arial" w:hAnsi="Arial" w:cs="Arial"/>
        </w:rPr>
        <w:t xml:space="preserve"> z 2020 r. poz. 2415 z </w:t>
      </w:r>
      <w:proofErr w:type="spellStart"/>
      <w:r w:rsidR="00667C8A" w:rsidRPr="00667C8A">
        <w:rPr>
          <w:rFonts w:ascii="Arial" w:hAnsi="Arial" w:cs="Arial"/>
        </w:rPr>
        <w:t>późn</w:t>
      </w:r>
      <w:proofErr w:type="spellEnd"/>
      <w:r w:rsidR="00667C8A" w:rsidRPr="00667C8A">
        <w:rPr>
          <w:rFonts w:ascii="Arial" w:hAnsi="Arial" w:cs="Arial"/>
        </w:rPr>
        <w:t xml:space="preserve">. zm.)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AC0539">
        <w:rPr>
          <w:rFonts w:ascii="Arial" w:hAnsi="Arial" w:cs="Arial"/>
        </w:rPr>
        <w:t xml:space="preserve"> (</w:t>
      </w:r>
      <w:proofErr w:type="spellStart"/>
      <w:r w:rsidR="001E0A3E">
        <w:rPr>
          <w:rFonts w:ascii="Arial" w:hAnsi="Arial" w:cs="Arial"/>
        </w:rPr>
        <w:t>Dz.U</w:t>
      </w:r>
      <w:proofErr w:type="spellEnd"/>
      <w:r w:rsidR="001E0A3E">
        <w:rPr>
          <w:rFonts w:ascii="Arial" w:hAnsi="Arial" w:cs="Arial"/>
        </w:rPr>
        <w:t>.</w:t>
      </w:r>
      <w:r w:rsidR="00AC0539">
        <w:rPr>
          <w:rFonts w:ascii="Arial" w:hAnsi="Arial" w:cs="Arial"/>
        </w:rPr>
        <w:t xml:space="preserve"> z 2020 r. poz. 2452)</w:t>
      </w:r>
      <w:r w:rsidRPr="00E8477F">
        <w:rPr>
          <w:rFonts w:ascii="Arial" w:hAnsi="Arial" w:cs="Arial"/>
        </w:rPr>
        <w:t>.</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 xml:space="preserve">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2352FB" w:rsidRPr="002352FB">
        <w:rPr>
          <w:rFonts w:ascii="Arial" w:hAnsi="Arial" w:cs="Arial"/>
          <w:bCs/>
        </w:rPr>
        <w:t>t.j</w:t>
      </w:r>
      <w:proofErr w:type="spellEnd"/>
      <w:r w:rsidR="002352FB" w:rsidRPr="002352FB">
        <w:rPr>
          <w:rFonts w:ascii="Arial" w:hAnsi="Arial" w:cs="Arial"/>
          <w:bCs/>
        </w:rPr>
        <w:t xml:space="preserve">. Dz. U. z 2024 r. poz. 1513 z </w:t>
      </w:r>
      <w:proofErr w:type="spellStart"/>
      <w:r w:rsidR="002352FB" w:rsidRPr="002352FB">
        <w:rPr>
          <w:rFonts w:ascii="Arial" w:hAnsi="Arial" w:cs="Arial"/>
          <w:bCs/>
        </w:rPr>
        <w:t>późn</w:t>
      </w:r>
      <w:proofErr w:type="spellEnd"/>
      <w:r w:rsidR="002352FB" w:rsidRPr="002352FB">
        <w:rPr>
          <w:rFonts w:ascii="Arial" w:hAnsi="Arial" w:cs="Arial"/>
          <w:bCs/>
        </w:rPr>
        <w:t>. zm.</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00A36133" w:rsidRPr="00A36133">
        <w:rPr>
          <w:rFonts w:ascii="Arial" w:hAnsi="Arial" w:cs="Arial"/>
          <w:bCs/>
        </w:rPr>
        <w:t>opatrzonej kwalifikowanym podpisem elektronicznym, podpisem zaufanym lub podpisem osobistym</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9" w:history="1">
        <w:r w:rsidR="005B2609" w:rsidRPr="00312155">
          <w:rPr>
            <w:rStyle w:val="Hipercze"/>
            <w:rFonts w:ascii="Arial" w:hAnsi="Arial" w:cs="Arial"/>
          </w:rPr>
          <w:t>zdpmogilno@post.pl</w:t>
        </w:r>
      </w:hyperlink>
      <w:r w:rsidR="005B2609">
        <w:rPr>
          <w:rFonts w:ascii="Arial" w:hAnsi="Arial" w:cs="Arial"/>
        </w:rPr>
        <w:t xml:space="preserve"> </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D87DAF"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włączona obsługa </w:t>
      </w:r>
      <w:proofErr w:type="spellStart"/>
      <w:r w:rsidRPr="00E65CDD">
        <w:rPr>
          <w:rFonts w:ascii="Arial" w:hAnsi="Arial" w:cs="Arial"/>
          <w:bCs/>
        </w:rPr>
        <w:t>JavaScript</w:t>
      </w:r>
      <w:proofErr w:type="spellEnd"/>
      <w:r w:rsidRPr="00E65CDD">
        <w:rPr>
          <w:rFonts w:ascii="Arial" w:hAnsi="Arial" w:cs="Arial"/>
          <w:bCs/>
        </w:rPr>
        <w: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w:t>
      </w:r>
      <w:proofErr w:type="spellStart"/>
      <w:r w:rsidRPr="00E65CDD">
        <w:rPr>
          <w:rFonts w:ascii="Arial" w:hAnsi="Arial" w:cs="Arial"/>
          <w:bCs/>
        </w:rPr>
        <w:t>.pd</w:t>
      </w:r>
      <w:proofErr w:type="spellEnd"/>
      <w:r w:rsidRPr="00E65CDD">
        <w:rPr>
          <w:rFonts w:ascii="Arial" w:hAnsi="Arial" w:cs="Arial"/>
          <w:bCs/>
        </w:rPr>
        <w:t>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CB23BE" w:rsidRPr="002C5707" w:rsidRDefault="00D17D29" w:rsidP="00CB23BE">
      <w:pPr>
        <w:pStyle w:val="Akapitzlist"/>
        <w:spacing w:line="360" w:lineRule="auto"/>
        <w:ind w:left="448" w:right="92"/>
        <w:rPr>
          <w:rFonts w:ascii="Arial" w:hAnsi="Arial" w:cs="Arial"/>
        </w:rPr>
      </w:pPr>
      <w:r>
        <w:rPr>
          <w:rFonts w:ascii="Arial" w:hAnsi="Arial" w:cs="Arial"/>
        </w:rPr>
        <w:t>Zofia Domańska</w:t>
      </w:r>
      <w:r w:rsidR="00CB23BE" w:rsidRPr="00864AC5">
        <w:rPr>
          <w:rFonts w:ascii="Arial" w:hAnsi="Arial" w:cs="Arial"/>
        </w:rPr>
        <w:t xml:space="preserve">, e-mail: </w:t>
      </w:r>
      <w:hyperlink r:id="rId12" w:history="1">
        <w:r w:rsidR="002C5707" w:rsidRPr="002C5707">
          <w:rPr>
            <w:rStyle w:val="Hipercze"/>
            <w:rFonts w:ascii="Arial" w:hAnsi="Arial" w:cs="Arial"/>
          </w:rPr>
          <w:t>zofiadomanska@zdpmogilno.pl</w:t>
        </w:r>
      </w:hyperlink>
      <w:r w:rsidR="0009427A" w:rsidRPr="002C5707">
        <w:rPr>
          <w:rFonts w:ascii="Arial" w:hAnsi="Arial" w:cs="Arial"/>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lastRenderedPageBreak/>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525ADD"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01742A" w:rsidRPr="00C9234B" w:rsidRDefault="0001742A" w:rsidP="0001742A">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BF2F0F" w:rsidRPr="00BF2F0F" w:rsidRDefault="00BF2F0F" w:rsidP="00A90744">
      <w:pPr>
        <w:numPr>
          <w:ilvl w:val="0"/>
          <w:numId w:val="17"/>
        </w:numPr>
        <w:spacing w:line="360" w:lineRule="auto"/>
        <w:ind w:left="426" w:right="23" w:hanging="360"/>
        <w:rPr>
          <w:rFonts w:ascii="Arial" w:hAnsi="Arial" w:cs="Arial"/>
          <w:u w:val="single" w:color="0070C0"/>
        </w:rPr>
      </w:pPr>
      <w:r w:rsidRPr="00BF2F0F">
        <w:rPr>
          <w:rFonts w:ascii="Arial" w:hAnsi="Arial" w:cs="Arial"/>
        </w:rPr>
        <w:t>Jeśli oferta zawiera informacje stanowiące tajemnicę przedsiębiorstwa w rozumieniu art. 11 ust. 2 ustawy z dnia 16 kwietnia 1993 r. o zwalczaniu nieuczciwej konkurencji (</w:t>
      </w:r>
      <w:proofErr w:type="spellStart"/>
      <w:r w:rsidRPr="00BF2F0F">
        <w:rPr>
          <w:rFonts w:ascii="Arial" w:hAnsi="Arial" w:cs="Arial"/>
        </w:rPr>
        <w:t>t.j</w:t>
      </w:r>
      <w:proofErr w:type="spellEnd"/>
      <w:r w:rsidRPr="00BF2F0F">
        <w:rPr>
          <w:rFonts w:ascii="Arial" w:hAnsi="Arial" w:cs="Arial"/>
        </w:rPr>
        <w:t>. Dz. U. z 2022 r. poz. 1233</w:t>
      </w:r>
      <w:r w:rsidR="00070A1A">
        <w:rPr>
          <w:rFonts w:ascii="Arial" w:hAnsi="Arial" w:cs="Arial"/>
        </w:rPr>
        <w:t xml:space="preserve"> z </w:t>
      </w:r>
      <w:proofErr w:type="spellStart"/>
      <w:r w:rsidR="00070A1A">
        <w:rPr>
          <w:rFonts w:ascii="Arial" w:hAnsi="Arial" w:cs="Arial"/>
        </w:rPr>
        <w:t>późn</w:t>
      </w:r>
      <w:proofErr w:type="spellEnd"/>
      <w:r w:rsidR="00070A1A">
        <w:rPr>
          <w:rFonts w:ascii="Arial" w:hAnsi="Arial" w:cs="Arial"/>
        </w:rPr>
        <w:t>. zm.</w:t>
      </w:r>
      <w:r w:rsidRPr="00BF2F0F">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C51FC6" w:rsidRPr="003B6749" w:rsidRDefault="00C51FC6" w:rsidP="00C51FC6">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AA5DEF">
        <w:rPr>
          <w:rFonts w:ascii="Arial" w:hAnsi="Arial" w:cs="Arial"/>
          <w:b/>
          <w:bCs/>
        </w:rPr>
        <w:t>10</w:t>
      </w:r>
      <w:r w:rsidR="0022323E">
        <w:rPr>
          <w:rFonts w:ascii="Arial" w:hAnsi="Arial" w:cs="Arial"/>
          <w:b/>
          <w:bCs/>
        </w:rPr>
        <w:t xml:space="preserve"> 000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rsidR="00C51FC6" w:rsidRDefault="00C51FC6" w:rsidP="00C51FC6">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rsidR="00C51FC6" w:rsidRDefault="00C51FC6" w:rsidP="00C51FC6">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rsidR="00C51FC6" w:rsidRDefault="00C51FC6" w:rsidP="00C51FC6">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rsidR="00C51FC6" w:rsidRDefault="00C51FC6" w:rsidP="00C51FC6">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 xml:space="preserve">art. 6b ust. 5 </w:t>
      </w:r>
      <w:proofErr w:type="spellStart"/>
      <w:r w:rsidRPr="003B6749">
        <w:rPr>
          <w:rFonts w:ascii="Arial" w:hAnsi="Arial" w:cs="Arial"/>
          <w:u w:color="FF0000"/>
        </w:rPr>
        <w:t>pkt</w:t>
      </w:r>
      <w:proofErr w:type="spellEnd"/>
      <w:r w:rsidRPr="003B6749">
        <w:rPr>
          <w:rFonts w:ascii="Arial" w:hAnsi="Arial" w:cs="Arial"/>
          <w:u w:color="FF0000"/>
        </w:rPr>
        <w:t xml:space="preserve"> 2</w:t>
      </w:r>
      <w:r w:rsidRPr="003B6749">
        <w:rPr>
          <w:rFonts w:ascii="Arial" w:hAnsi="Arial" w:cs="Arial"/>
        </w:rPr>
        <w:t xml:space="preserve"> ustawy z dnia 9 listopada 2000 r. o utworzeniu Polskiej Agencji Rozwoju Przedsiębiorczości (</w:t>
      </w:r>
      <w:proofErr w:type="spellStart"/>
      <w:r w:rsidR="003C3274" w:rsidRPr="003C3274">
        <w:rPr>
          <w:rFonts w:ascii="Arial" w:hAnsi="Arial" w:cs="Arial"/>
        </w:rPr>
        <w:t>t.j</w:t>
      </w:r>
      <w:proofErr w:type="spellEnd"/>
      <w:r w:rsidR="003C3274" w:rsidRPr="003C3274">
        <w:rPr>
          <w:rFonts w:ascii="Arial" w:hAnsi="Arial" w:cs="Arial"/>
        </w:rPr>
        <w:t>. Dz. U. z 2025 r. poz. 98</w:t>
      </w:r>
      <w:r w:rsidR="0044066F">
        <w:rPr>
          <w:rFonts w:ascii="Arial" w:hAnsi="Arial" w:cs="Arial"/>
        </w:rPr>
        <w:t>).</w:t>
      </w:r>
    </w:p>
    <w:p w:rsidR="00C51FC6" w:rsidRDefault="00C51FC6" w:rsidP="00C51FC6">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rsidR="00C51FC6" w:rsidRPr="00A620A0" w:rsidRDefault="00C51FC6" w:rsidP="00C51FC6">
      <w:pPr>
        <w:pStyle w:val="Akapitzlist"/>
        <w:spacing w:line="360" w:lineRule="auto"/>
        <w:ind w:left="697" w:right="23"/>
        <w:rPr>
          <w:rFonts w:ascii="Arial" w:hAnsi="Arial" w:cs="Arial"/>
        </w:rPr>
      </w:pPr>
      <w:r w:rsidRPr="00694EDF">
        <w:rPr>
          <w:rFonts w:ascii="Arial" w:hAnsi="Arial" w:cs="Arial"/>
        </w:rPr>
        <w:t xml:space="preserve">Jeżeli wadium jest wnoszone w formie gwarancji lub poręczenia, o których mowa w </w:t>
      </w:r>
      <w:proofErr w:type="spellStart"/>
      <w:r w:rsidRPr="00694EDF">
        <w:rPr>
          <w:rFonts w:ascii="Arial" w:hAnsi="Arial" w:cs="Arial"/>
        </w:rPr>
        <w:t>pkt</w:t>
      </w:r>
      <w:proofErr w:type="spellEnd"/>
      <w:r w:rsidRPr="00694EDF">
        <w:rPr>
          <w:rFonts w:ascii="Arial" w:hAnsi="Arial" w:cs="Arial"/>
        </w:rPr>
        <w:t xml:space="preserve"> 2-4, wykonawca przekazuje zamawiającemu oryginał gwarancji lub poręczenia, w postaci elektronicznej.</w:t>
      </w:r>
      <w:r>
        <w:rPr>
          <w:rFonts w:ascii="Arial" w:hAnsi="Arial" w:cs="Arial"/>
        </w:rPr>
        <w:t xml:space="preserve"> Zamawiający zwraca lub zatrzymuje wadium na zasadach określonych w art. 98 ustawy </w:t>
      </w:r>
      <w:proofErr w:type="spellStart"/>
      <w:r>
        <w:rPr>
          <w:rFonts w:ascii="Arial" w:hAnsi="Arial" w:cs="Arial"/>
        </w:rPr>
        <w:t>p.z.p</w:t>
      </w:r>
      <w:proofErr w:type="spellEnd"/>
      <w:r>
        <w:rPr>
          <w:rFonts w:ascii="Arial" w:hAnsi="Arial" w:cs="Arial"/>
        </w:rPr>
        <w:t xml:space="preserve">. </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521559" w:rsidRPr="00521559" w:rsidRDefault="00521559" w:rsidP="00521559">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E92417">
        <w:rPr>
          <w:rFonts w:ascii="Arial" w:hAnsi="Arial"/>
        </w:rPr>
        <w:t>t.j</w:t>
      </w:r>
      <w:proofErr w:type="spellEnd"/>
      <w:r w:rsidR="00E92417">
        <w:rPr>
          <w:rFonts w:ascii="Arial" w:hAnsi="Arial"/>
        </w:rPr>
        <w:t>. Dz. U. z 2025 r. poz. 775</w:t>
      </w:r>
      <w:r w:rsidR="005D353E" w:rsidRPr="005D353E">
        <w:rPr>
          <w:rFonts w:ascii="Arial" w:hAnsi="Arial"/>
        </w:rPr>
        <w:t xml:space="preserve"> z </w:t>
      </w:r>
      <w:proofErr w:type="spellStart"/>
      <w:r w:rsidR="005D353E" w:rsidRPr="005D353E">
        <w:rPr>
          <w:rFonts w:ascii="Arial" w:hAnsi="Arial"/>
        </w:rPr>
        <w:t>późn</w:t>
      </w:r>
      <w:proofErr w:type="spellEnd"/>
      <w:r w:rsidR="005D353E" w:rsidRPr="005D353E">
        <w:rPr>
          <w:rFonts w:ascii="Arial" w:hAnsi="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82D0F">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293204">
        <w:rPr>
          <w:rFonts w:ascii="Arial" w:hAnsi="Arial" w:cs="Arial"/>
          <w:b/>
        </w:rPr>
        <w:t>27</w:t>
      </w:r>
      <w:r w:rsidR="00B139E4" w:rsidRPr="00A4496A">
        <w:rPr>
          <w:rFonts w:ascii="Arial" w:hAnsi="Arial" w:cs="Arial"/>
          <w:b/>
        </w:rPr>
        <w:t>.</w:t>
      </w:r>
      <w:r w:rsidR="00D830A8">
        <w:rPr>
          <w:rFonts w:ascii="Arial" w:hAnsi="Arial" w:cs="Arial"/>
          <w:b/>
        </w:rPr>
        <w:t>0</w:t>
      </w:r>
      <w:r w:rsidR="00D82D0F">
        <w:rPr>
          <w:rFonts w:ascii="Arial" w:hAnsi="Arial" w:cs="Arial"/>
          <w:b/>
        </w:rPr>
        <w:t>8</w:t>
      </w:r>
      <w:r w:rsidR="00E106BF" w:rsidRPr="00A4496A">
        <w:rPr>
          <w:rFonts w:ascii="Arial" w:hAnsi="Arial" w:cs="Arial"/>
          <w:b/>
        </w:rPr>
        <w:t>.202</w:t>
      </w:r>
      <w:r w:rsidR="00755D80">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925BB2">
        <w:rPr>
          <w:rFonts w:ascii="Arial" w:hAnsi="Arial" w:cs="Arial"/>
          <w:b/>
        </w:rPr>
        <w:t>29</w:t>
      </w:r>
      <w:r w:rsidR="00DF6771">
        <w:rPr>
          <w:rFonts w:ascii="Arial" w:hAnsi="Arial" w:cs="Arial"/>
          <w:b/>
        </w:rPr>
        <w:t>.0</w:t>
      </w:r>
      <w:r w:rsidR="0018039E">
        <w:rPr>
          <w:rFonts w:ascii="Arial" w:hAnsi="Arial" w:cs="Arial"/>
          <w:b/>
        </w:rPr>
        <w:t>7</w:t>
      </w:r>
      <w:r w:rsidR="000B538E" w:rsidRPr="00F55B4B">
        <w:rPr>
          <w:rFonts w:ascii="Arial" w:hAnsi="Arial" w:cs="Arial"/>
          <w:b/>
        </w:rPr>
        <w:t>.</w:t>
      </w:r>
      <w:r w:rsidRPr="00F55B4B">
        <w:rPr>
          <w:rFonts w:ascii="Arial" w:hAnsi="Arial" w:cs="Arial"/>
          <w:b/>
        </w:rPr>
        <w:t>202</w:t>
      </w:r>
      <w:r w:rsidR="00DF6771">
        <w:rPr>
          <w:rFonts w:ascii="Arial" w:hAnsi="Arial" w:cs="Arial"/>
          <w:b/>
        </w:rPr>
        <w:t>5</w:t>
      </w:r>
      <w:r w:rsidRPr="00C149FC">
        <w:rPr>
          <w:rFonts w:ascii="Arial" w:hAnsi="Arial" w:cs="Arial"/>
          <w:b/>
        </w:rPr>
        <w:t xml:space="preserve"> r. do godziny </w:t>
      </w:r>
      <w:r w:rsidR="0018039E">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925BB2">
        <w:rPr>
          <w:rFonts w:ascii="Arial" w:hAnsi="Arial" w:cs="Arial"/>
          <w:b/>
          <w:bCs/>
        </w:rPr>
        <w:t>29</w:t>
      </w:r>
      <w:r w:rsidR="00B139E4" w:rsidRPr="00F55B4B">
        <w:rPr>
          <w:rFonts w:ascii="Arial" w:hAnsi="Arial" w:cs="Arial"/>
          <w:b/>
          <w:bCs/>
        </w:rPr>
        <w:t>.0</w:t>
      </w:r>
      <w:r w:rsidR="00D224B9">
        <w:rPr>
          <w:rFonts w:ascii="Arial" w:hAnsi="Arial" w:cs="Arial"/>
          <w:b/>
          <w:bCs/>
        </w:rPr>
        <w:t>7</w:t>
      </w:r>
      <w:r w:rsidR="000B538E" w:rsidRPr="00F55B4B">
        <w:rPr>
          <w:rFonts w:ascii="Arial" w:hAnsi="Arial" w:cs="Arial"/>
          <w:b/>
        </w:rPr>
        <w:t>.</w:t>
      </w:r>
      <w:r w:rsidRPr="00F55B4B">
        <w:rPr>
          <w:rFonts w:ascii="Arial" w:hAnsi="Arial" w:cs="Arial"/>
          <w:b/>
        </w:rPr>
        <w:t>202</w:t>
      </w:r>
      <w:r w:rsidR="00745728">
        <w:rPr>
          <w:rFonts w:ascii="Arial" w:hAnsi="Arial" w:cs="Arial"/>
          <w:b/>
        </w:rPr>
        <w:t xml:space="preserve">5 r. o godzinie </w:t>
      </w:r>
      <w:r w:rsidR="00D224B9">
        <w:rPr>
          <w:rFonts w:ascii="Arial" w:hAnsi="Arial" w:cs="Arial"/>
          <w:b/>
        </w:rPr>
        <w:t>09</w:t>
      </w:r>
      <w:r w:rsidR="00745728">
        <w:rPr>
          <w:rFonts w:ascii="Arial" w:hAnsi="Arial" w:cs="Arial"/>
          <w:b/>
        </w:rPr>
        <w:t>:</w:t>
      </w:r>
      <w:r w:rsidR="00D224B9">
        <w:rPr>
          <w:rFonts w:ascii="Arial" w:hAnsi="Arial" w:cs="Arial"/>
          <w:b/>
        </w:rPr>
        <w:t>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 xml:space="preserve">maks. 60 </w:t>
      </w:r>
      <w:proofErr w:type="spellStart"/>
      <w:r w:rsidRPr="00CD5961">
        <w:rPr>
          <w:rFonts w:ascii="Arial" w:hAnsi="Arial" w:cs="Arial"/>
        </w:rPr>
        <w:t>pkt</w:t>
      </w:r>
      <w:proofErr w:type="spellEnd"/>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 xml:space="preserve">x 100 </w:t>
      </w:r>
      <w:proofErr w:type="spellStart"/>
      <w:r w:rsidRPr="00CD5961">
        <w:rPr>
          <w:rFonts w:ascii="Arial" w:hAnsi="Arial" w:cs="Arial"/>
          <w:b/>
        </w:rPr>
        <w:t>pkt</w:t>
      </w:r>
      <w:proofErr w:type="spellEnd"/>
      <w:r w:rsidRPr="00CD5961">
        <w:rPr>
          <w:rFonts w:ascii="Arial" w:hAnsi="Arial" w:cs="Arial"/>
          <w:b/>
        </w:rPr>
        <w:t xml:space="preserve">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xml:space="preserve">.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rsidR="003E7E6E" w:rsidRPr="003E7E6E" w:rsidRDefault="003E7E6E" w:rsidP="003E7E6E">
      <w:pPr>
        <w:pStyle w:val="Akapitzlist"/>
        <w:spacing w:line="360" w:lineRule="auto"/>
        <w:ind w:left="450"/>
        <w:contextualSpacing/>
        <w:rPr>
          <w:rFonts w:ascii="Arial" w:hAnsi="Arial" w:cs="Arial"/>
        </w:rPr>
      </w:pPr>
    </w:p>
    <w:p w:rsidR="008469AE" w:rsidRDefault="008469AE" w:rsidP="003E7E6E">
      <w:pPr>
        <w:pStyle w:val="Akapitzlist"/>
        <w:spacing w:line="360" w:lineRule="auto"/>
        <w:ind w:left="450"/>
        <w:contextualSpacing/>
        <w:rPr>
          <w:rFonts w:ascii="Arial" w:hAnsi="Arial" w:cs="Arial"/>
        </w:rPr>
      </w:pPr>
    </w:p>
    <w:p w:rsidR="008469AE" w:rsidRDefault="008469A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1D312B">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w:t>
      </w:r>
      <w:proofErr w:type="spellStart"/>
      <w:r w:rsidRPr="003E7E6E">
        <w:rPr>
          <w:rFonts w:ascii="Arial" w:hAnsi="Arial" w:cs="Arial"/>
        </w:rPr>
        <w:t>pkt</w:t>
      </w:r>
      <w:proofErr w:type="spellEnd"/>
      <w:r w:rsidRPr="003E7E6E">
        <w:rPr>
          <w:rFonts w:ascii="Arial" w:hAnsi="Arial" w:cs="Arial"/>
        </w:rPr>
        <w:t xml:space="preserve"> 5 ustawy </w:t>
      </w:r>
      <w:proofErr w:type="spellStart"/>
      <w:r w:rsidRPr="003E7E6E">
        <w:rPr>
          <w:rFonts w:ascii="Arial" w:hAnsi="Arial" w:cs="Arial"/>
        </w:rPr>
        <w:t>Pzp</w:t>
      </w:r>
      <w:proofErr w:type="spellEnd"/>
      <w:r w:rsidRPr="003E7E6E">
        <w:rPr>
          <w:rFonts w:ascii="Arial" w:hAnsi="Arial" w:cs="Arial"/>
        </w:rPr>
        <w:t>.</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2056E" w:rsidRPr="002003F7" w:rsidRDefault="0002056E" w:rsidP="0002056E">
      <w:pPr>
        <w:numPr>
          <w:ilvl w:val="0"/>
          <w:numId w:val="9"/>
        </w:numPr>
        <w:tabs>
          <w:tab w:val="clear" w:pos="360"/>
        </w:tabs>
        <w:suppressAutoHyphens/>
        <w:spacing w:line="360" w:lineRule="auto"/>
        <w:ind w:left="426" w:hanging="426"/>
        <w:rPr>
          <w:rFonts w:ascii="Arial" w:hAnsi="Arial" w:cs="Arial"/>
        </w:rPr>
      </w:pPr>
      <w:r w:rsidRPr="00481EA0">
        <w:rPr>
          <w:rFonts w:ascii="Arial" w:hAnsi="Arial" w:cs="Arial"/>
        </w:rPr>
        <w:t xml:space="preserve">Odwołanie wnosi się do Prezesa Krajowej Izby Odwoławczej (zwanej dalej: „Izbą”). </w:t>
      </w:r>
      <w:r w:rsidRPr="002003F7">
        <w:rPr>
          <w:rFonts w:ascii="Arial" w:hAnsi="Arial" w:cs="Arial"/>
        </w:rPr>
        <w:t xml:space="preserve">Odwołujący przekazuje kopię odwołania zamawiającemu przed upływem </w:t>
      </w:r>
      <w:r w:rsidRPr="002003F7">
        <w:rPr>
          <w:rFonts w:ascii="Arial" w:hAnsi="Arial" w:cs="Arial"/>
        </w:rPr>
        <w:lastRenderedPageBreak/>
        <w:t>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 xml:space="preserve">10 dni od dnia przekazania informacji o czynności zamawiającego stanowiącej podstawę jego wniesienia, jeżeli informacja została przekazana w sposób inny niż określony w </w:t>
      </w:r>
      <w:proofErr w:type="spellStart"/>
      <w:r w:rsidRPr="002003F7">
        <w:rPr>
          <w:rFonts w:ascii="Arial" w:hAnsi="Arial" w:cs="Arial"/>
        </w:rPr>
        <w:t>pkt</w:t>
      </w:r>
      <w:proofErr w:type="spellEnd"/>
      <w:r w:rsidRPr="002003F7">
        <w:rPr>
          <w:rFonts w:ascii="Arial" w:hAnsi="Arial" w:cs="Arial"/>
        </w:rPr>
        <w:t xml:space="preserve">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 xml:space="preserve">Odwołanie w przypadkach innych niż określone w </w:t>
      </w:r>
      <w:proofErr w:type="spellStart"/>
      <w:r w:rsidRPr="002003F7">
        <w:rPr>
          <w:rFonts w:ascii="Arial" w:hAnsi="Arial" w:cs="Arial"/>
        </w:rPr>
        <w:t>pkt</w:t>
      </w:r>
      <w:proofErr w:type="spellEnd"/>
      <w:r w:rsidRPr="002003F7">
        <w:rPr>
          <w:rFonts w:ascii="Arial" w:hAnsi="Arial" w:cs="Arial"/>
        </w:rPr>
        <w:t xml:space="preserve">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lastRenderedPageBreak/>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1844FF">
        <w:rPr>
          <w:rFonts w:ascii="Arial" w:hAnsi="Arial" w:cs="Arial"/>
        </w:rPr>
        <w:t>Opis Przedmiotu Zamówienia (OPZ)</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rsidR="00933681" w:rsidRDefault="00933681" w:rsidP="002D59D5">
      <w:pPr>
        <w:tabs>
          <w:tab w:val="num" w:pos="0"/>
        </w:tabs>
        <w:suppressAutoHyphens/>
        <w:spacing w:after="480" w:line="360" w:lineRule="auto"/>
        <w:ind w:left="5940"/>
        <w:rPr>
          <w:rFonts w:ascii="Arial" w:hAnsi="Arial" w:cs="Arial"/>
          <w:b/>
        </w:rPr>
      </w:pPr>
    </w:p>
    <w:p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A1224B" w:rsidRDefault="00A1224B" w:rsidP="002D59D5">
      <w:pPr>
        <w:tabs>
          <w:tab w:val="num" w:pos="0"/>
        </w:tabs>
        <w:suppressAutoHyphens/>
        <w:spacing w:before="240" w:after="40" w:line="360" w:lineRule="auto"/>
        <w:ind w:left="5940"/>
        <w:rPr>
          <w:rFonts w:ascii="Arial" w:hAnsi="Arial" w:cs="Arial"/>
        </w:rPr>
      </w:pP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D6C" w:rsidRDefault="00F47D6C">
      <w:r>
        <w:separator/>
      </w:r>
    </w:p>
  </w:endnote>
  <w:endnote w:type="continuationSeparator" w:id="0">
    <w:p w:rsidR="00F47D6C" w:rsidRDefault="00F47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D87DAF" w:rsidRPr="007B17EA">
      <w:rPr>
        <w:rFonts w:ascii="Arial" w:hAnsi="Arial" w:cs="Arial"/>
        <w:b/>
        <w:bCs/>
        <w:sz w:val="16"/>
        <w:szCs w:val="16"/>
      </w:rPr>
      <w:fldChar w:fldCharType="begin"/>
    </w:r>
    <w:r w:rsidRPr="007B17EA">
      <w:rPr>
        <w:rFonts w:ascii="Arial" w:hAnsi="Arial" w:cs="Arial"/>
        <w:b/>
        <w:bCs/>
        <w:sz w:val="16"/>
        <w:szCs w:val="16"/>
      </w:rPr>
      <w:instrText>PAGE</w:instrText>
    </w:r>
    <w:r w:rsidR="00D87DAF" w:rsidRPr="007B17EA">
      <w:rPr>
        <w:rFonts w:ascii="Arial" w:hAnsi="Arial" w:cs="Arial"/>
        <w:b/>
        <w:bCs/>
        <w:sz w:val="16"/>
        <w:szCs w:val="16"/>
      </w:rPr>
      <w:fldChar w:fldCharType="separate"/>
    </w:r>
    <w:r w:rsidR="00D968D6">
      <w:rPr>
        <w:rFonts w:ascii="Arial" w:hAnsi="Arial" w:cs="Arial"/>
        <w:b/>
        <w:bCs/>
        <w:noProof/>
        <w:sz w:val="16"/>
        <w:szCs w:val="16"/>
      </w:rPr>
      <w:t>2</w:t>
    </w:r>
    <w:r w:rsidR="00D87DAF" w:rsidRPr="007B17EA">
      <w:rPr>
        <w:rFonts w:ascii="Arial" w:hAnsi="Arial" w:cs="Arial"/>
        <w:b/>
        <w:bCs/>
        <w:sz w:val="16"/>
        <w:szCs w:val="16"/>
      </w:rPr>
      <w:fldChar w:fldCharType="end"/>
    </w:r>
    <w:r w:rsidRPr="007B17EA">
      <w:rPr>
        <w:rFonts w:ascii="Arial" w:hAnsi="Arial" w:cs="Arial"/>
        <w:sz w:val="16"/>
        <w:szCs w:val="16"/>
      </w:rPr>
      <w:t xml:space="preserve"> z </w:t>
    </w:r>
    <w:r w:rsidR="00D87DAF" w:rsidRPr="007B17EA">
      <w:rPr>
        <w:rFonts w:ascii="Arial" w:hAnsi="Arial" w:cs="Arial"/>
        <w:b/>
        <w:bCs/>
        <w:sz w:val="16"/>
        <w:szCs w:val="16"/>
      </w:rPr>
      <w:fldChar w:fldCharType="begin"/>
    </w:r>
    <w:r w:rsidRPr="007B17EA">
      <w:rPr>
        <w:rFonts w:ascii="Arial" w:hAnsi="Arial" w:cs="Arial"/>
        <w:b/>
        <w:bCs/>
        <w:sz w:val="16"/>
        <w:szCs w:val="16"/>
      </w:rPr>
      <w:instrText>NUMPAGES</w:instrText>
    </w:r>
    <w:r w:rsidR="00D87DAF" w:rsidRPr="007B17EA">
      <w:rPr>
        <w:rFonts w:ascii="Arial" w:hAnsi="Arial" w:cs="Arial"/>
        <w:b/>
        <w:bCs/>
        <w:sz w:val="16"/>
        <w:szCs w:val="16"/>
      </w:rPr>
      <w:fldChar w:fldCharType="separate"/>
    </w:r>
    <w:r w:rsidR="00D968D6">
      <w:rPr>
        <w:rFonts w:ascii="Arial" w:hAnsi="Arial" w:cs="Arial"/>
        <w:b/>
        <w:bCs/>
        <w:noProof/>
        <w:sz w:val="16"/>
        <w:szCs w:val="16"/>
      </w:rPr>
      <w:t>24</w:t>
    </w:r>
    <w:r w:rsidR="00D87DAF"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D6C" w:rsidRDefault="00F47D6C">
      <w:r>
        <w:separator/>
      </w:r>
    </w:p>
  </w:footnote>
  <w:footnote w:type="continuationSeparator" w:id="0">
    <w:p w:rsidR="00F47D6C" w:rsidRDefault="00F47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00D46E76">
      <w:rPr>
        <w:rFonts w:ascii="Arial" w:hAnsi="Arial" w:cs="Arial"/>
      </w:rPr>
      <w:t>260</w:t>
    </w:r>
    <w:r w:rsidRPr="00726E5A">
      <w:rPr>
        <w:rFonts w:ascii="Arial" w:hAnsi="Arial" w:cs="Arial"/>
      </w:rPr>
      <w:t>.</w:t>
    </w:r>
    <w:r w:rsidR="00AB6EA3">
      <w:rPr>
        <w:rFonts w:ascii="Arial" w:hAnsi="Arial" w:cs="Arial"/>
      </w:rPr>
      <w:t>9</w:t>
    </w:r>
    <w:r w:rsidRPr="00726E5A">
      <w:rPr>
        <w:rFonts w:ascii="Arial" w:hAnsi="Arial" w:cs="Arial"/>
      </w:rPr>
      <w:t>.202</w:t>
    </w:r>
    <w:r w:rsidR="00D46E76">
      <w:rPr>
        <w:rFonts w:ascii="Arial" w:hAnsi="Arial" w:cs="Arial"/>
      </w:rPr>
      <w:t>5</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2CB491F"/>
    <w:multiLevelType w:val="hybridMultilevel"/>
    <w:tmpl w:val="C5364DDE"/>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A530AF"/>
    <w:multiLevelType w:val="hybridMultilevel"/>
    <w:tmpl w:val="B4129D9C"/>
    <w:lvl w:ilvl="0" w:tplc="7C1E1D84">
      <w:start w:val="1"/>
      <w:numFmt w:val="decimal"/>
      <w:lvlText w:val="%1)"/>
      <w:lvlJc w:val="left"/>
      <w:pPr>
        <w:ind w:left="786"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205301"/>
    <w:multiLevelType w:val="hybridMultilevel"/>
    <w:tmpl w:val="872AE7D8"/>
    <w:lvl w:ilvl="0" w:tplc="E23A69C2">
      <w:start w:val="1"/>
      <w:numFmt w:val="decimal"/>
      <w:suff w:val="space"/>
      <w:lvlText w:val="%1."/>
      <w:lvlJc w:val="left"/>
      <w:pPr>
        <w:ind w:left="0" w:firstLine="0"/>
      </w:pPr>
      <w:rPr>
        <w:rFonts w:ascii="Arial" w:eastAsia="Calibri" w:hAnsi="Arial" w:cs="Arial" w:hint="default"/>
        <w:b/>
        <w:i w:val="0"/>
        <w:strike w:val="0"/>
        <w:dstrike w:val="0"/>
        <w:color w:val="000000"/>
        <w:sz w:val="24"/>
        <w:szCs w:val="24"/>
        <w:u w:val="none" w:color="000000"/>
        <w:vertAlign w:val="baseline"/>
      </w:rPr>
    </w:lvl>
    <w:lvl w:ilvl="1" w:tplc="04150019">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0"/>
  </w:num>
  <w:num w:numId="5">
    <w:abstractNumId w:val="28"/>
  </w:num>
  <w:num w:numId="6">
    <w:abstractNumId w:val="39"/>
  </w:num>
  <w:num w:numId="7">
    <w:abstractNumId w:val="16"/>
  </w:num>
  <w:num w:numId="8">
    <w:abstractNumId w:val="9"/>
  </w:num>
  <w:num w:numId="9">
    <w:abstractNumId w:val="18"/>
  </w:num>
  <w:num w:numId="10">
    <w:abstractNumId w:val="6"/>
  </w:num>
  <w:num w:numId="11">
    <w:abstractNumId w:val="37"/>
  </w:num>
  <w:num w:numId="12">
    <w:abstractNumId w:val="36"/>
  </w:num>
  <w:num w:numId="13">
    <w:abstractNumId w:val="33"/>
    <w:lvlOverride w:ilvl="0">
      <w:startOverride w:val="1"/>
    </w:lvlOverride>
  </w:num>
  <w:num w:numId="14">
    <w:abstractNumId w:val="27"/>
    <w:lvlOverride w:ilvl="0">
      <w:startOverride w:val="1"/>
    </w:lvlOverride>
  </w:num>
  <w:num w:numId="15">
    <w:abstractNumId w:val="15"/>
  </w:num>
  <w:num w:numId="16">
    <w:abstractNumId w:val="7"/>
  </w:num>
  <w:num w:numId="17">
    <w:abstractNumId w:val="35"/>
  </w:num>
  <w:num w:numId="18">
    <w:abstractNumId w:val="23"/>
  </w:num>
  <w:num w:numId="19">
    <w:abstractNumId w:val="17"/>
  </w:num>
  <w:num w:numId="20">
    <w:abstractNumId w:val="44"/>
  </w:num>
  <w:num w:numId="21">
    <w:abstractNumId w:val="21"/>
  </w:num>
  <w:num w:numId="22">
    <w:abstractNumId w:val="24"/>
  </w:num>
  <w:num w:numId="23">
    <w:abstractNumId w:val="19"/>
  </w:num>
  <w:num w:numId="24">
    <w:abstractNumId w:val="22"/>
  </w:num>
  <w:num w:numId="25">
    <w:abstractNumId w:val="42"/>
  </w:num>
  <w:num w:numId="26">
    <w:abstractNumId w:val="8"/>
  </w:num>
  <w:num w:numId="27">
    <w:abstractNumId w:val="32"/>
  </w:num>
  <w:num w:numId="28">
    <w:abstractNumId w:val="13"/>
  </w:num>
  <w:num w:numId="29">
    <w:abstractNumId w:val="10"/>
  </w:num>
  <w:num w:numId="30">
    <w:abstractNumId w:val="38"/>
  </w:num>
  <w:num w:numId="31">
    <w:abstractNumId w:val="30"/>
  </w:num>
  <w:num w:numId="32">
    <w:abstractNumId w:val="34"/>
  </w:num>
  <w:num w:numId="33">
    <w:abstractNumId w:val="4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5"/>
  </w:num>
  <w:num w:numId="41">
    <w:abstractNumId w:val="20"/>
  </w:num>
  <w:num w:numId="42">
    <w:abstractNumId w:val="5"/>
  </w:num>
  <w:num w:numId="43">
    <w:abstractNumId w:val="31"/>
  </w:num>
  <w:num w:numId="44">
    <w:abstractNumId w:val="4"/>
  </w:num>
  <w:num w:numId="45">
    <w:abstractNumId w:val="29"/>
  </w:num>
  <w:num w:numId="46">
    <w:abstractNumId w:val="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zabela Kraśna">
    <w15:presenceInfo w15:providerId="Windows Live" w15:userId="4e203585bca71a6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977E06"/>
    <w:rsid w:val="00003756"/>
    <w:rsid w:val="00010F27"/>
    <w:rsid w:val="000121BD"/>
    <w:rsid w:val="00014502"/>
    <w:rsid w:val="00014687"/>
    <w:rsid w:val="00015364"/>
    <w:rsid w:val="00015610"/>
    <w:rsid w:val="00015DEC"/>
    <w:rsid w:val="0001742A"/>
    <w:rsid w:val="0002056E"/>
    <w:rsid w:val="00020951"/>
    <w:rsid w:val="00020D92"/>
    <w:rsid w:val="00024503"/>
    <w:rsid w:val="00030116"/>
    <w:rsid w:val="00030710"/>
    <w:rsid w:val="00053349"/>
    <w:rsid w:val="00053CD0"/>
    <w:rsid w:val="00054C2D"/>
    <w:rsid w:val="0006009F"/>
    <w:rsid w:val="00064BCB"/>
    <w:rsid w:val="00067044"/>
    <w:rsid w:val="00070A1A"/>
    <w:rsid w:val="000839E9"/>
    <w:rsid w:val="00083FE5"/>
    <w:rsid w:val="00091B03"/>
    <w:rsid w:val="00091DB4"/>
    <w:rsid w:val="0009427A"/>
    <w:rsid w:val="000947D3"/>
    <w:rsid w:val="000A3A09"/>
    <w:rsid w:val="000A521C"/>
    <w:rsid w:val="000B37AF"/>
    <w:rsid w:val="000B3CB0"/>
    <w:rsid w:val="000B538E"/>
    <w:rsid w:val="000B53E3"/>
    <w:rsid w:val="000B7D4D"/>
    <w:rsid w:val="000B7ED5"/>
    <w:rsid w:val="000C5577"/>
    <w:rsid w:val="000D2F61"/>
    <w:rsid w:val="000D4853"/>
    <w:rsid w:val="000D4894"/>
    <w:rsid w:val="000D505A"/>
    <w:rsid w:val="000D6598"/>
    <w:rsid w:val="000E1B75"/>
    <w:rsid w:val="000E7491"/>
    <w:rsid w:val="000F135B"/>
    <w:rsid w:val="000F1DE9"/>
    <w:rsid w:val="000F4043"/>
    <w:rsid w:val="001009E0"/>
    <w:rsid w:val="00105551"/>
    <w:rsid w:val="00111578"/>
    <w:rsid w:val="001121CA"/>
    <w:rsid w:val="0011385E"/>
    <w:rsid w:val="001228B2"/>
    <w:rsid w:val="00125175"/>
    <w:rsid w:val="001311C2"/>
    <w:rsid w:val="00135D3F"/>
    <w:rsid w:val="00137428"/>
    <w:rsid w:val="0014759B"/>
    <w:rsid w:val="001520BB"/>
    <w:rsid w:val="001521C3"/>
    <w:rsid w:val="00161744"/>
    <w:rsid w:val="00162DD5"/>
    <w:rsid w:val="001675B4"/>
    <w:rsid w:val="00170C45"/>
    <w:rsid w:val="001754F5"/>
    <w:rsid w:val="0018039E"/>
    <w:rsid w:val="00181DC1"/>
    <w:rsid w:val="001844FF"/>
    <w:rsid w:val="00184D34"/>
    <w:rsid w:val="00190D15"/>
    <w:rsid w:val="00191984"/>
    <w:rsid w:val="00191D5C"/>
    <w:rsid w:val="00194306"/>
    <w:rsid w:val="00195E4E"/>
    <w:rsid w:val="001A257B"/>
    <w:rsid w:val="001A4B85"/>
    <w:rsid w:val="001A5A3B"/>
    <w:rsid w:val="001B0A69"/>
    <w:rsid w:val="001B29F4"/>
    <w:rsid w:val="001B3790"/>
    <w:rsid w:val="001B5E68"/>
    <w:rsid w:val="001B6935"/>
    <w:rsid w:val="001B6BA0"/>
    <w:rsid w:val="001C586C"/>
    <w:rsid w:val="001D14D0"/>
    <w:rsid w:val="001D312B"/>
    <w:rsid w:val="001D6296"/>
    <w:rsid w:val="001E0008"/>
    <w:rsid w:val="001E0A3E"/>
    <w:rsid w:val="001E1106"/>
    <w:rsid w:val="001E2C78"/>
    <w:rsid w:val="001E684D"/>
    <w:rsid w:val="001F0AAE"/>
    <w:rsid w:val="001F2F2E"/>
    <w:rsid w:val="001F4FA3"/>
    <w:rsid w:val="001F6CB8"/>
    <w:rsid w:val="002003F7"/>
    <w:rsid w:val="002018DB"/>
    <w:rsid w:val="002159BE"/>
    <w:rsid w:val="0022323E"/>
    <w:rsid w:val="00224529"/>
    <w:rsid w:val="00233523"/>
    <w:rsid w:val="002352FB"/>
    <w:rsid w:val="00237847"/>
    <w:rsid w:val="00240D7A"/>
    <w:rsid w:val="0024408E"/>
    <w:rsid w:val="00251962"/>
    <w:rsid w:val="0025268F"/>
    <w:rsid w:val="00253021"/>
    <w:rsid w:val="0025568B"/>
    <w:rsid w:val="00265491"/>
    <w:rsid w:val="00272FEA"/>
    <w:rsid w:val="0027744F"/>
    <w:rsid w:val="0028203A"/>
    <w:rsid w:val="00283766"/>
    <w:rsid w:val="0028722C"/>
    <w:rsid w:val="0029290C"/>
    <w:rsid w:val="00293204"/>
    <w:rsid w:val="002946F2"/>
    <w:rsid w:val="00295FB3"/>
    <w:rsid w:val="002A2F02"/>
    <w:rsid w:val="002A4BE2"/>
    <w:rsid w:val="002B00BF"/>
    <w:rsid w:val="002B07C4"/>
    <w:rsid w:val="002B3BB7"/>
    <w:rsid w:val="002C0832"/>
    <w:rsid w:val="002C1469"/>
    <w:rsid w:val="002C5707"/>
    <w:rsid w:val="002C70ED"/>
    <w:rsid w:val="002D2066"/>
    <w:rsid w:val="002D59D5"/>
    <w:rsid w:val="002D60C4"/>
    <w:rsid w:val="002D63A3"/>
    <w:rsid w:val="002E09D1"/>
    <w:rsid w:val="002E13E4"/>
    <w:rsid w:val="002E2231"/>
    <w:rsid w:val="002E285F"/>
    <w:rsid w:val="002E291A"/>
    <w:rsid w:val="002E52C1"/>
    <w:rsid w:val="002E7EC0"/>
    <w:rsid w:val="002F2E98"/>
    <w:rsid w:val="002F32B9"/>
    <w:rsid w:val="0030179D"/>
    <w:rsid w:val="00306CCD"/>
    <w:rsid w:val="003109C9"/>
    <w:rsid w:val="0031158B"/>
    <w:rsid w:val="003148F5"/>
    <w:rsid w:val="00314F71"/>
    <w:rsid w:val="00324D73"/>
    <w:rsid w:val="00326F46"/>
    <w:rsid w:val="00332415"/>
    <w:rsid w:val="00334729"/>
    <w:rsid w:val="00335D76"/>
    <w:rsid w:val="00336AF8"/>
    <w:rsid w:val="00337B12"/>
    <w:rsid w:val="00351875"/>
    <w:rsid w:val="00353432"/>
    <w:rsid w:val="00353C76"/>
    <w:rsid w:val="003546E5"/>
    <w:rsid w:val="00361269"/>
    <w:rsid w:val="003651D4"/>
    <w:rsid w:val="00365880"/>
    <w:rsid w:val="00365A98"/>
    <w:rsid w:val="00367103"/>
    <w:rsid w:val="00370991"/>
    <w:rsid w:val="00370C9A"/>
    <w:rsid w:val="00371F14"/>
    <w:rsid w:val="00373F69"/>
    <w:rsid w:val="0037543E"/>
    <w:rsid w:val="00377BCD"/>
    <w:rsid w:val="00386579"/>
    <w:rsid w:val="003921C4"/>
    <w:rsid w:val="003A5844"/>
    <w:rsid w:val="003B1E61"/>
    <w:rsid w:val="003B2B02"/>
    <w:rsid w:val="003B38E7"/>
    <w:rsid w:val="003B3B56"/>
    <w:rsid w:val="003C1C72"/>
    <w:rsid w:val="003C1D94"/>
    <w:rsid w:val="003C3274"/>
    <w:rsid w:val="003D5C97"/>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3C7"/>
    <w:rsid w:val="00413692"/>
    <w:rsid w:val="00430B03"/>
    <w:rsid w:val="0044066F"/>
    <w:rsid w:val="00443627"/>
    <w:rsid w:val="00443A5F"/>
    <w:rsid w:val="004464E0"/>
    <w:rsid w:val="0044763A"/>
    <w:rsid w:val="00447F28"/>
    <w:rsid w:val="004641BB"/>
    <w:rsid w:val="004655C1"/>
    <w:rsid w:val="00466A05"/>
    <w:rsid w:val="00470689"/>
    <w:rsid w:val="00471E19"/>
    <w:rsid w:val="00473046"/>
    <w:rsid w:val="0047706C"/>
    <w:rsid w:val="004805B0"/>
    <w:rsid w:val="00497ACD"/>
    <w:rsid w:val="004B33E8"/>
    <w:rsid w:val="004B399C"/>
    <w:rsid w:val="004B3E80"/>
    <w:rsid w:val="004B5089"/>
    <w:rsid w:val="004D0B46"/>
    <w:rsid w:val="004D1159"/>
    <w:rsid w:val="004D28BC"/>
    <w:rsid w:val="004D6FA6"/>
    <w:rsid w:val="004E431A"/>
    <w:rsid w:val="004E4C3C"/>
    <w:rsid w:val="004E57F9"/>
    <w:rsid w:val="004F3973"/>
    <w:rsid w:val="004F5C6D"/>
    <w:rsid w:val="004F60B9"/>
    <w:rsid w:val="004F6C87"/>
    <w:rsid w:val="004F7AA2"/>
    <w:rsid w:val="00503D12"/>
    <w:rsid w:val="00506308"/>
    <w:rsid w:val="00521559"/>
    <w:rsid w:val="005221D2"/>
    <w:rsid w:val="00525ADD"/>
    <w:rsid w:val="00526DDE"/>
    <w:rsid w:val="00530A8D"/>
    <w:rsid w:val="005328B2"/>
    <w:rsid w:val="0053433A"/>
    <w:rsid w:val="00544007"/>
    <w:rsid w:val="00546D48"/>
    <w:rsid w:val="005504F0"/>
    <w:rsid w:val="0055090D"/>
    <w:rsid w:val="005544A2"/>
    <w:rsid w:val="00555857"/>
    <w:rsid w:val="00557BE4"/>
    <w:rsid w:val="005600E2"/>
    <w:rsid w:val="005619D4"/>
    <w:rsid w:val="00564509"/>
    <w:rsid w:val="00577ED7"/>
    <w:rsid w:val="005812BD"/>
    <w:rsid w:val="00581621"/>
    <w:rsid w:val="00581E6A"/>
    <w:rsid w:val="00591680"/>
    <w:rsid w:val="00592368"/>
    <w:rsid w:val="005A1565"/>
    <w:rsid w:val="005A2778"/>
    <w:rsid w:val="005B12C8"/>
    <w:rsid w:val="005B2609"/>
    <w:rsid w:val="005B4DE0"/>
    <w:rsid w:val="005B5D1C"/>
    <w:rsid w:val="005B6DE0"/>
    <w:rsid w:val="005B7CDA"/>
    <w:rsid w:val="005C31F7"/>
    <w:rsid w:val="005C565E"/>
    <w:rsid w:val="005D0E71"/>
    <w:rsid w:val="005D145E"/>
    <w:rsid w:val="005D353E"/>
    <w:rsid w:val="005D60C6"/>
    <w:rsid w:val="005E5DDF"/>
    <w:rsid w:val="005F0272"/>
    <w:rsid w:val="005F0977"/>
    <w:rsid w:val="005F1A3C"/>
    <w:rsid w:val="005F2A9D"/>
    <w:rsid w:val="005F3801"/>
    <w:rsid w:val="005F78D2"/>
    <w:rsid w:val="00605013"/>
    <w:rsid w:val="00605B91"/>
    <w:rsid w:val="00606407"/>
    <w:rsid w:val="006113F1"/>
    <w:rsid w:val="0061174D"/>
    <w:rsid w:val="00611D5A"/>
    <w:rsid w:val="0061545E"/>
    <w:rsid w:val="006300D1"/>
    <w:rsid w:val="0063733F"/>
    <w:rsid w:val="00637802"/>
    <w:rsid w:val="00640F5F"/>
    <w:rsid w:val="00643F1A"/>
    <w:rsid w:val="006461ED"/>
    <w:rsid w:val="0065015D"/>
    <w:rsid w:val="0065171E"/>
    <w:rsid w:val="00654B5C"/>
    <w:rsid w:val="00661E49"/>
    <w:rsid w:val="00663156"/>
    <w:rsid w:val="0066459A"/>
    <w:rsid w:val="00667C8A"/>
    <w:rsid w:val="006729E4"/>
    <w:rsid w:val="00675DBB"/>
    <w:rsid w:val="0068439E"/>
    <w:rsid w:val="00684940"/>
    <w:rsid w:val="00687E6C"/>
    <w:rsid w:val="00691D3B"/>
    <w:rsid w:val="00694CE1"/>
    <w:rsid w:val="006966CA"/>
    <w:rsid w:val="006A3031"/>
    <w:rsid w:val="006B28E5"/>
    <w:rsid w:val="006B32D8"/>
    <w:rsid w:val="006C0439"/>
    <w:rsid w:val="006C06C2"/>
    <w:rsid w:val="006C5483"/>
    <w:rsid w:val="006C58D0"/>
    <w:rsid w:val="006D168D"/>
    <w:rsid w:val="006D49AC"/>
    <w:rsid w:val="006D4CFF"/>
    <w:rsid w:val="006D624E"/>
    <w:rsid w:val="006D72BF"/>
    <w:rsid w:val="006E22EF"/>
    <w:rsid w:val="006E3278"/>
    <w:rsid w:val="006E3A1D"/>
    <w:rsid w:val="006E696F"/>
    <w:rsid w:val="006E7D0A"/>
    <w:rsid w:val="006F2CC4"/>
    <w:rsid w:val="006F4F7A"/>
    <w:rsid w:val="006F632B"/>
    <w:rsid w:val="006F6F15"/>
    <w:rsid w:val="006F6F7B"/>
    <w:rsid w:val="006F707C"/>
    <w:rsid w:val="006F7A91"/>
    <w:rsid w:val="0070262A"/>
    <w:rsid w:val="00703AC2"/>
    <w:rsid w:val="00706B73"/>
    <w:rsid w:val="00716AEF"/>
    <w:rsid w:val="007206AB"/>
    <w:rsid w:val="0072186F"/>
    <w:rsid w:val="00723B9D"/>
    <w:rsid w:val="00726E5A"/>
    <w:rsid w:val="00730AFD"/>
    <w:rsid w:val="00731795"/>
    <w:rsid w:val="00732FC6"/>
    <w:rsid w:val="007331CC"/>
    <w:rsid w:val="0073697B"/>
    <w:rsid w:val="00740CC0"/>
    <w:rsid w:val="00743BD4"/>
    <w:rsid w:val="00743F4C"/>
    <w:rsid w:val="007441D7"/>
    <w:rsid w:val="00745728"/>
    <w:rsid w:val="0074766F"/>
    <w:rsid w:val="007500BA"/>
    <w:rsid w:val="007530CB"/>
    <w:rsid w:val="00755D80"/>
    <w:rsid w:val="00757395"/>
    <w:rsid w:val="00761988"/>
    <w:rsid w:val="00773B53"/>
    <w:rsid w:val="00775542"/>
    <w:rsid w:val="00775AE1"/>
    <w:rsid w:val="00776817"/>
    <w:rsid w:val="00776D87"/>
    <w:rsid w:val="007877F6"/>
    <w:rsid w:val="00794C1F"/>
    <w:rsid w:val="007A6C8B"/>
    <w:rsid w:val="007C3ADB"/>
    <w:rsid w:val="007D2898"/>
    <w:rsid w:val="007D34DA"/>
    <w:rsid w:val="007D5296"/>
    <w:rsid w:val="007D66E5"/>
    <w:rsid w:val="007D6D2E"/>
    <w:rsid w:val="007E1425"/>
    <w:rsid w:val="007E241C"/>
    <w:rsid w:val="007F48F7"/>
    <w:rsid w:val="007F57FC"/>
    <w:rsid w:val="007F74B9"/>
    <w:rsid w:val="008006F5"/>
    <w:rsid w:val="00801131"/>
    <w:rsid w:val="00801821"/>
    <w:rsid w:val="00802368"/>
    <w:rsid w:val="00805ACB"/>
    <w:rsid w:val="00806C97"/>
    <w:rsid w:val="00814450"/>
    <w:rsid w:val="00815466"/>
    <w:rsid w:val="0082096F"/>
    <w:rsid w:val="00821C96"/>
    <w:rsid w:val="0082284E"/>
    <w:rsid w:val="00822BB4"/>
    <w:rsid w:val="008231B6"/>
    <w:rsid w:val="00830A64"/>
    <w:rsid w:val="00834FBC"/>
    <w:rsid w:val="008469AE"/>
    <w:rsid w:val="00853527"/>
    <w:rsid w:val="00861675"/>
    <w:rsid w:val="00866543"/>
    <w:rsid w:val="008833F2"/>
    <w:rsid w:val="00884A6A"/>
    <w:rsid w:val="00895312"/>
    <w:rsid w:val="00897072"/>
    <w:rsid w:val="008A3407"/>
    <w:rsid w:val="008B21BE"/>
    <w:rsid w:val="008B3BCB"/>
    <w:rsid w:val="008B4F47"/>
    <w:rsid w:val="008B77CD"/>
    <w:rsid w:val="008C3FDB"/>
    <w:rsid w:val="008C4894"/>
    <w:rsid w:val="008C5047"/>
    <w:rsid w:val="008C7072"/>
    <w:rsid w:val="008D1AC8"/>
    <w:rsid w:val="008D505E"/>
    <w:rsid w:val="008D7035"/>
    <w:rsid w:val="008E2976"/>
    <w:rsid w:val="008F66C9"/>
    <w:rsid w:val="009025D3"/>
    <w:rsid w:val="0090411C"/>
    <w:rsid w:val="00904BF7"/>
    <w:rsid w:val="0091297C"/>
    <w:rsid w:val="00921CB7"/>
    <w:rsid w:val="00922D4B"/>
    <w:rsid w:val="00923F33"/>
    <w:rsid w:val="00923FC1"/>
    <w:rsid w:val="00925BB2"/>
    <w:rsid w:val="00926151"/>
    <w:rsid w:val="00932BC1"/>
    <w:rsid w:val="00933681"/>
    <w:rsid w:val="00933F4F"/>
    <w:rsid w:val="009419B0"/>
    <w:rsid w:val="00944A04"/>
    <w:rsid w:val="0094560F"/>
    <w:rsid w:val="009465AB"/>
    <w:rsid w:val="00947233"/>
    <w:rsid w:val="00947DEE"/>
    <w:rsid w:val="009523EF"/>
    <w:rsid w:val="00953899"/>
    <w:rsid w:val="009546DD"/>
    <w:rsid w:val="009565D7"/>
    <w:rsid w:val="00962B69"/>
    <w:rsid w:val="00963F9B"/>
    <w:rsid w:val="00975CF6"/>
    <w:rsid w:val="00977900"/>
    <w:rsid w:val="00977E06"/>
    <w:rsid w:val="009830EF"/>
    <w:rsid w:val="00984CA4"/>
    <w:rsid w:val="00992DE1"/>
    <w:rsid w:val="009937F9"/>
    <w:rsid w:val="009A0213"/>
    <w:rsid w:val="009A1BFE"/>
    <w:rsid w:val="009A234B"/>
    <w:rsid w:val="009A3DEE"/>
    <w:rsid w:val="009A4241"/>
    <w:rsid w:val="009B106B"/>
    <w:rsid w:val="009B2AE3"/>
    <w:rsid w:val="009B474E"/>
    <w:rsid w:val="009B4CDA"/>
    <w:rsid w:val="009B6DDB"/>
    <w:rsid w:val="009B7739"/>
    <w:rsid w:val="009C17EB"/>
    <w:rsid w:val="009C3EBE"/>
    <w:rsid w:val="009C67F5"/>
    <w:rsid w:val="009C6D7A"/>
    <w:rsid w:val="009C7C68"/>
    <w:rsid w:val="009C7CBF"/>
    <w:rsid w:val="009D3010"/>
    <w:rsid w:val="009D385B"/>
    <w:rsid w:val="009E4D20"/>
    <w:rsid w:val="009F25D2"/>
    <w:rsid w:val="009F4135"/>
    <w:rsid w:val="009F6792"/>
    <w:rsid w:val="009F7709"/>
    <w:rsid w:val="00A0071E"/>
    <w:rsid w:val="00A02389"/>
    <w:rsid w:val="00A027DD"/>
    <w:rsid w:val="00A05F38"/>
    <w:rsid w:val="00A1224B"/>
    <w:rsid w:val="00A146A5"/>
    <w:rsid w:val="00A21F38"/>
    <w:rsid w:val="00A274DC"/>
    <w:rsid w:val="00A278D2"/>
    <w:rsid w:val="00A345E8"/>
    <w:rsid w:val="00A36133"/>
    <w:rsid w:val="00A36C25"/>
    <w:rsid w:val="00A36C3E"/>
    <w:rsid w:val="00A415CE"/>
    <w:rsid w:val="00A43E65"/>
    <w:rsid w:val="00A4496A"/>
    <w:rsid w:val="00A44F21"/>
    <w:rsid w:val="00A46DB0"/>
    <w:rsid w:val="00A4792E"/>
    <w:rsid w:val="00A620A0"/>
    <w:rsid w:val="00A620B4"/>
    <w:rsid w:val="00A64657"/>
    <w:rsid w:val="00A64DBA"/>
    <w:rsid w:val="00A662F1"/>
    <w:rsid w:val="00A77EB1"/>
    <w:rsid w:val="00A838CD"/>
    <w:rsid w:val="00A85CE9"/>
    <w:rsid w:val="00A87443"/>
    <w:rsid w:val="00A90744"/>
    <w:rsid w:val="00A916FA"/>
    <w:rsid w:val="00AA0CEC"/>
    <w:rsid w:val="00AA10C2"/>
    <w:rsid w:val="00AA3AFC"/>
    <w:rsid w:val="00AA5DEF"/>
    <w:rsid w:val="00AB34A1"/>
    <w:rsid w:val="00AB3A95"/>
    <w:rsid w:val="00AB6EA3"/>
    <w:rsid w:val="00AB78A0"/>
    <w:rsid w:val="00AC000E"/>
    <w:rsid w:val="00AC0539"/>
    <w:rsid w:val="00AC108C"/>
    <w:rsid w:val="00AC1865"/>
    <w:rsid w:val="00AC6A3D"/>
    <w:rsid w:val="00AD5979"/>
    <w:rsid w:val="00AE1A8B"/>
    <w:rsid w:val="00AE1E12"/>
    <w:rsid w:val="00AE61BE"/>
    <w:rsid w:val="00AF45B0"/>
    <w:rsid w:val="00B01029"/>
    <w:rsid w:val="00B0221A"/>
    <w:rsid w:val="00B02758"/>
    <w:rsid w:val="00B0326C"/>
    <w:rsid w:val="00B07322"/>
    <w:rsid w:val="00B13419"/>
    <w:rsid w:val="00B139E4"/>
    <w:rsid w:val="00B244A3"/>
    <w:rsid w:val="00B2569E"/>
    <w:rsid w:val="00B25732"/>
    <w:rsid w:val="00B25903"/>
    <w:rsid w:val="00B3050C"/>
    <w:rsid w:val="00B33456"/>
    <w:rsid w:val="00B36082"/>
    <w:rsid w:val="00B366A2"/>
    <w:rsid w:val="00B37735"/>
    <w:rsid w:val="00B4106A"/>
    <w:rsid w:val="00B42938"/>
    <w:rsid w:val="00B454C3"/>
    <w:rsid w:val="00B6135B"/>
    <w:rsid w:val="00B64D81"/>
    <w:rsid w:val="00B657D2"/>
    <w:rsid w:val="00B6773F"/>
    <w:rsid w:val="00B83024"/>
    <w:rsid w:val="00B83361"/>
    <w:rsid w:val="00B83CC8"/>
    <w:rsid w:val="00B93AE5"/>
    <w:rsid w:val="00B96B30"/>
    <w:rsid w:val="00B97AD1"/>
    <w:rsid w:val="00BA132B"/>
    <w:rsid w:val="00BA35E6"/>
    <w:rsid w:val="00BA3C54"/>
    <w:rsid w:val="00BA599F"/>
    <w:rsid w:val="00BB294A"/>
    <w:rsid w:val="00BB5890"/>
    <w:rsid w:val="00BB5A44"/>
    <w:rsid w:val="00BB61D9"/>
    <w:rsid w:val="00BC2D98"/>
    <w:rsid w:val="00BC35E9"/>
    <w:rsid w:val="00BD007D"/>
    <w:rsid w:val="00BD13AF"/>
    <w:rsid w:val="00BD1D86"/>
    <w:rsid w:val="00BD2C59"/>
    <w:rsid w:val="00BF2F0F"/>
    <w:rsid w:val="00BF4EDB"/>
    <w:rsid w:val="00C03008"/>
    <w:rsid w:val="00C05D63"/>
    <w:rsid w:val="00C149FC"/>
    <w:rsid w:val="00C157CB"/>
    <w:rsid w:val="00C157D0"/>
    <w:rsid w:val="00C1717E"/>
    <w:rsid w:val="00C20BA3"/>
    <w:rsid w:val="00C2271C"/>
    <w:rsid w:val="00C24332"/>
    <w:rsid w:val="00C26268"/>
    <w:rsid w:val="00C263CB"/>
    <w:rsid w:val="00C3008B"/>
    <w:rsid w:val="00C322F9"/>
    <w:rsid w:val="00C44B91"/>
    <w:rsid w:val="00C45448"/>
    <w:rsid w:val="00C51FC6"/>
    <w:rsid w:val="00C56C01"/>
    <w:rsid w:val="00C6380C"/>
    <w:rsid w:val="00C65D43"/>
    <w:rsid w:val="00C702CA"/>
    <w:rsid w:val="00C70C1B"/>
    <w:rsid w:val="00C74129"/>
    <w:rsid w:val="00C77C1C"/>
    <w:rsid w:val="00C816E6"/>
    <w:rsid w:val="00C84961"/>
    <w:rsid w:val="00C85C65"/>
    <w:rsid w:val="00C92EF0"/>
    <w:rsid w:val="00C978F3"/>
    <w:rsid w:val="00CB0175"/>
    <w:rsid w:val="00CB23BE"/>
    <w:rsid w:val="00CB332E"/>
    <w:rsid w:val="00CC6B7C"/>
    <w:rsid w:val="00CC6D9D"/>
    <w:rsid w:val="00CC7331"/>
    <w:rsid w:val="00CD00B8"/>
    <w:rsid w:val="00CD263B"/>
    <w:rsid w:val="00CD56CF"/>
    <w:rsid w:val="00CD5961"/>
    <w:rsid w:val="00CE1863"/>
    <w:rsid w:val="00CE7C78"/>
    <w:rsid w:val="00CF2E7F"/>
    <w:rsid w:val="00CF34C7"/>
    <w:rsid w:val="00CF5AD0"/>
    <w:rsid w:val="00CF7F85"/>
    <w:rsid w:val="00D02805"/>
    <w:rsid w:val="00D10467"/>
    <w:rsid w:val="00D14780"/>
    <w:rsid w:val="00D1659F"/>
    <w:rsid w:val="00D17D29"/>
    <w:rsid w:val="00D17DEE"/>
    <w:rsid w:val="00D224B9"/>
    <w:rsid w:val="00D2449A"/>
    <w:rsid w:val="00D262D1"/>
    <w:rsid w:val="00D33FA2"/>
    <w:rsid w:val="00D350F7"/>
    <w:rsid w:val="00D40E2B"/>
    <w:rsid w:val="00D439C6"/>
    <w:rsid w:val="00D4611B"/>
    <w:rsid w:val="00D46E76"/>
    <w:rsid w:val="00D47003"/>
    <w:rsid w:val="00D50140"/>
    <w:rsid w:val="00D5197C"/>
    <w:rsid w:val="00D524FF"/>
    <w:rsid w:val="00D52630"/>
    <w:rsid w:val="00D57B76"/>
    <w:rsid w:val="00D806C8"/>
    <w:rsid w:val="00D82D0F"/>
    <w:rsid w:val="00D830A8"/>
    <w:rsid w:val="00D87D8C"/>
    <w:rsid w:val="00D87DAF"/>
    <w:rsid w:val="00D968D6"/>
    <w:rsid w:val="00DA0AE5"/>
    <w:rsid w:val="00DA2510"/>
    <w:rsid w:val="00DB4234"/>
    <w:rsid w:val="00DB4CCD"/>
    <w:rsid w:val="00DC0391"/>
    <w:rsid w:val="00DC0C7C"/>
    <w:rsid w:val="00DC2AB8"/>
    <w:rsid w:val="00DC3F9F"/>
    <w:rsid w:val="00DC4E47"/>
    <w:rsid w:val="00DD6B02"/>
    <w:rsid w:val="00DD7119"/>
    <w:rsid w:val="00DE0891"/>
    <w:rsid w:val="00DE5F42"/>
    <w:rsid w:val="00DE7CD8"/>
    <w:rsid w:val="00DE7FEE"/>
    <w:rsid w:val="00DF21DD"/>
    <w:rsid w:val="00DF6771"/>
    <w:rsid w:val="00E05F7A"/>
    <w:rsid w:val="00E106BF"/>
    <w:rsid w:val="00E235DC"/>
    <w:rsid w:val="00E2405A"/>
    <w:rsid w:val="00E25048"/>
    <w:rsid w:val="00E25239"/>
    <w:rsid w:val="00E30274"/>
    <w:rsid w:val="00E322F3"/>
    <w:rsid w:val="00E348C7"/>
    <w:rsid w:val="00E44450"/>
    <w:rsid w:val="00E4669E"/>
    <w:rsid w:val="00E46F0B"/>
    <w:rsid w:val="00E57FA4"/>
    <w:rsid w:val="00E60C36"/>
    <w:rsid w:val="00E65CDD"/>
    <w:rsid w:val="00E70B25"/>
    <w:rsid w:val="00E779BB"/>
    <w:rsid w:val="00E80941"/>
    <w:rsid w:val="00E8477F"/>
    <w:rsid w:val="00E8551C"/>
    <w:rsid w:val="00E92417"/>
    <w:rsid w:val="00E92667"/>
    <w:rsid w:val="00E93A5F"/>
    <w:rsid w:val="00E95EEB"/>
    <w:rsid w:val="00EA3F39"/>
    <w:rsid w:val="00EA469F"/>
    <w:rsid w:val="00EB1960"/>
    <w:rsid w:val="00EC0F11"/>
    <w:rsid w:val="00EC1703"/>
    <w:rsid w:val="00EC3DAB"/>
    <w:rsid w:val="00EC4D32"/>
    <w:rsid w:val="00EC662D"/>
    <w:rsid w:val="00ED0446"/>
    <w:rsid w:val="00ED38A3"/>
    <w:rsid w:val="00ED4069"/>
    <w:rsid w:val="00ED5BA2"/>
    <w:rsid w:val="00ED5DD9"/>
    <w:rsid w:val="00EE6154"/>
    <w:rsid w:val="00EF1AB8"/>
    <w:rsid w:val="00EF5101"/>
    <w:rsid w:val="00F00C6C"/>
    <w:rsid w:val="00F0112B"/>
    <w:rsid w:val="00F04142"/>
    <w:rsid w:val="00F04FD8"/>
    <w:rsid w:val="00F07651"/>
    <w:rsid w:val="00F07D1E"/>
    <w:rsid w:val="00F10880"/>
    <w:rsid w:val="00F11298"/>
    <w:rsid w:val="00F14A30"/>
    <w:rsid w:val="00F1603A"/>
    <w:rsid w:val="00F17F1B"/>
    <w:rsid w:val="00F24EB0"/>
    <w:rsid w:val="00F2534C"/>
    <w:rsid w:val="00F25493"/>
    <w:rsid w:val="00F31CA2"/>
    <w:rsid w:val="00F34609"/>
    <w:rsid w:val="00F47D6C"/>
    <w:rsid w:val="00F50027"/>
    <w:rsid w:val="00F524DC"/>
    <w:rsid w:val="00F5456B"/>
    <w:rsid w:val="00F54671"/>
    <w:rsid w:val="00F55B4B"/>
    <w:rsid w:val="00F57474"/>
    <w:rsid w:val="00F634F3"/>
    <w:rsid w:val="00F70204"/>
    <w:rsid w:val="00F7247D"/>
    <w:rsid w:val="00F758C4"/>
    <w:rsid w:val="00F82D41"/>
    <w:rsid w:val="00F908FF"/>
    <w:rsid w:val="00F93C41"/>
    <w:rsid w:val="00F94B8B"/>
    <w:rsid w:val="00FA1544"/>
    <w:rsid w:val="00FA4956"/>
    <w:rsid w:val="00FA4B7A"/>
    <w:rsid w:val="00FB1482"/>
    <w:rsid w:val="00FB4E6F"/>
    <w:rsid w:val="00FC063D"/>
    <w:rsid w:val="00FD549D"/>
    <w:rsid w:val="00FE350E"/>
    <w:rsid w:val="00FE3A93"/>
    <w:rsid w:val="00FE3B87"/>
    <w:rsid w:val="00FE4866"/>
    <w:rsid w:val="00FE51C0"/>
    <w:rsid w:val="00FF66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AC6A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898827991">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43025%20" TargetMode="External"/><Relationship Id="rId13" Type="http://schemas.openxmlformats.org/officeDocument/2006/relationships/hyperlink" Target="https://platformazakupowa.pl/strona/45-instrukcj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zofiadomanska@zdpmogilno.pl%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07D2-ADC4-46C4-BF7A-783962A6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5808</Words>
  <Characters>34852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147</cp:revision>
  <cp:lastPrinted>2025-07-14T06:59:00Z</cp:lastPrinted>
  <dcterms:created xsi:type="dcterms:W3CDTF">2025-06-15T22:31:00Z</dcterms:created>
  <dcterms:modified xsi:type="dcterms:W3CDTF">2025-07-14T06:59:00Z</dcterms:modified>
</cp:coreProperties>
</file>