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62854">
        <w:rPr>
          <w:rFonts w:ascii="Arial" w:hAnsi="Arial" w:cs="Arial"/>
          <w:b/>
          <w:sz w:val="24"/>
          <w:szCs w:val="24"/>
        </w:rPr>
        <w:t>Zamawiający:</w:t>
      </w:r>
    </w:p>
    <w:p w:rsidR="00862854" w:rsidRPr="00862854" w:rsidRDefault="00D45502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Zarząd Dróg Powiatowych w Mogilnie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D45502">
        <w:rPr>
          <w:rFonts w:ascii="Arial" w:hAnsi="Arial" w:cs="Arial"/>
          <w:bCs/>
          <w:sz w:val="24"/>
          <w:szCs w:val="24"/>
        </w:rPr>
        <w:t>M. Konopnickiej 20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</w:t>
      </w:r>
      <w:r w:rsidR="00563007">
        <w:rPr>
          <w:rFonts w:ascii="Arial" w:hAnsi="Arial" w:cs="Arial"/>
          <w:sz w:val="24"/>
          <w:szCs w:val="24"/>
        </w:rPr>
        <w:t xml:space="preserve">zielenie zamówienia publicznego </w:t>
      </w:r>
      <w:r w:rsidRPr="00862854">
        <w:rPr>
          <w:rFonts w:ascii="Arial" w:hAnsi="Arial" w:cs="Arial"/>
          <w:sz w:val="24"/>
          <w:szCs w:val="24"/>
        </w:rPr>
        <w:t xml:space="preserve">pn. 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„</w:t>
      </w:r>
      <w:r w:rsidR="00CB7726" w:rsidRPr="00CB7726">
        <w:rPr>
          <w:rFonts w:ascii="Arial" w:hAnsi="Arial" w:cs="Arial"/>
          <w:b/>
          <w:bCs/>
          <w:sz w:val="24"/>
          <w:szCs w:val="24"/>
        </w:rPr>
        <w:t>Budowa drogi dla pieszych (chodnika) w ciągu drogi powiatowej nr 2416C Mogilno – Stawiska – gr. woj. w m. Mogilno ul. Wybudowanie od km 0+003 do km 0+583</w:t>
      </w:r>
      <w:r w:rsidR="00DA31C3" w:rsidRPr="00DA31C3">
        <w:rPr>
          <w:rFonts w:ascii="Arial" w:hAnsi="Arial" w:cs="Arial"/>
          <w:b/>
          <w:bCs/>
          <w:sz w:val="24"/>
          <w:szCs w:val="24"/>
        </w:rPr>
        <w:t>”</w:t>
      </w:r>
      <w:r w:rsidRPr="002072F7">
        <w:rPr>
          <w:rFonts w:ascii="Arial" w:hAnsi="Arial" w:cs="Arial"/>
          <w:iCs/>
          <w:sz w:val="24"/>
          <w:szCs w:val="24"/>
        </w:rPr>
        <w:t>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45502" w:rsidRPr="002072F7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Pr="002072F7">
        <w:rPr>
          <w:rFonts w:ascii="Arial" w:hAnsi="Arial" w:cs="Arial"/>
          <w:iCs/>
          <w:sz w:val="24"/>
          <w:szCs w:val="24"/>
        </w:rPr>
        <w:t>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:rsidR="00AF62D3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 w:rsidR="004A2AF6">
        <w:rPr>
          <w:rFonts w:ascii="Arial" w:hAnsi="Arial" w:cs="Arial"/>
          <w:sz w:val="24"/>
          <w:szCs w:val="24"/>
        </w:rPr>
        <w:t>pkt</w:t>
      </w:r>
      <w:proofErr w:type="spellEnd"/>
      <w:r w:rsidR="004A2AF6">
        <w:rPr>
          <w:rFonts w:ascii="Arial" w:hAnsi="Arial" w:cs="Arial"/>
          <w:sz w:val="24"/>
          <w:szCs w:val="24"/>
        </w:rPr>
        <w:t xml:space="preserve">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D62601" w:rsidRDefault="00D62601" w:rsidP="00D62601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5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D62601" w:rsidRPr="00D62601" w:rsidRDefault="00D62601" w:rsidP="00D62601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7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>, gdy zachodzą przesłanki wykluczenia z art. 108 ust. 1 pkt 1, 2 i 5 lub art.</w:t>
      </w:r>
      <w:r w:rsidR="00E11FE1">
        <w:rPr>
          <w:rFonts w:ascii="Arial" w:hAnsi="Arial" w:cs="Arial"/>
          <w:b/>
          <w:bCs/>
          <w:sz w:val="24"/>
          <w:szCs w:val="24"/>
        </w:rPr>
        <w:t xml:space="preserve"> </w:t>
      </w:r>
      <w:r w:rsidRPr="004B209A">
        <w:rPr>
          <w:rFonts w:ascii="Arial" w:hAnsi="Arial" w:cs="Arial"/>
          <w:b/>
          <w:bCs/>
          <w:sz w:val="24"/>
          <w:szCs w:val="24"/>
        </w:rPr>
        <w:t>109 ust.</w:t>
      </w:r>
      <w:r w:rsidR="000E1920">
        <w:rPr>
          <w:rFonts w:ascii="Arial" w:hAnsi="Arial" w:cs="Arial"/>
          <w:b/>
          <w:bCs/>
          <w:sz w:val="24"/>
          <w:szCs w:val="24"/>
        </w:rPr>
        <w:t xml:space="preserve"> 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="005416D4">
        <w:rPr>
          <w:rFonts w:ascii="Arial" w:hAnsi="Arial" w:cs="Arial"/>
          <w:b/>
          <w:bCs/>
          <w:sz w:val="24"/>
          <w:szCs w:val="24"/>
        </w:rPr>
        <w:t>, 5 i 7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="00A44B09">
        <w:rPr>
          <w:rFonts w:ascii="Arial" w:hAnsi="Arial" w:cs="Arial"/>
          <w:iCs/>
          <w:sz w:val="24"/>
          <w:szCs w:val="24"/>
        </w:rPr>
        <w:t>, 5 i 7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="003668C6">
        <w:rPr>
          <w:rFonts w:ascii="Arial" w:hAnsi="Arial" w:cs="Arial"/>
        </w:rPr>
        <w:t xml:space="preserve">postępowania na podstawie art.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proofErr w:type="spellStart"/>
      <w:r w:rsidR="00031513">
        <w:rPr>
          <w:rFonts w:ascii="Arial" w:hAnsi="Arial" w:cs="Arial"/>
        </w:rPr>
        <w:t>t</w:t>
      </w:r>
      <w:r w:rsidR="00031513" w:rsidRPr="009B4CDA">
        <w:rPr>
          <w:rFonts w:ascii="Arial" w:hAnsi="Arial" w:cs="Arial"/>
        </w:rPr>
        <w:t>.j</w:t>
      </w:r>
      <w:proofErr w:type="spellEnd"/>
      <w:r w:rsidR="00031513" w:rsidRPr="009B4CDA">
        <w:rPr>
          <w:rFonts w:ascii="Arial" w:hAnsi="Arial" w:cs="Arial"/>
        </w:rPr>
        <w:t>. Dz. U. z 2025 r. poz. 514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56793A" w:rsidRDefault="0056793A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:rsidR="0099104F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</w:t>
      </w:r>
      <w:r w:rsidR="009738EC">
        <w:rPr>
          <w:rFonts w:ascii="Arial" w:hAnsi="Arial" w:cs="Arial"/>
          <w:b/>
          <w:bCs/>
          <w:sz w:val="24"/>
          <w:szCs w:val="24"/>
        </w:rPr>
        <w:t>ga na zdolnościach lub sytuacji</w:t>
      </w:r>
      <w:r w:rsidRPr="00FE2D68">
        <w:rPr>
          <w:rFonts w:ascii="Arial" w:hAnsi="Arial" w:cs="Arial"/>
          <w:b/>
          <w:bCs/>
          <w:sz w:val="24"/>
          <w:szCs w:val="24"/>
        </w:rPr>
        <w:t xml:space="preserve"> podmiotów </w:t>
      </w:r>
    </w:p>
    <w:p w:rsidR="00AF62D3" w:rsidRPr="00FE2D68" w:rsidRDefault="005370D0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udostę</w:t>
      </w:r>
      <w:r w:rsidR="00AF62D3" w:rsidRPr="00FE2D68">
        <w:rPr>
          <w:rFonts w:ascii="Arial" w:hAnsi="Arial" w:cs="Arial"/>
          <w:b/>
          <w:bCs/>
          <w:sz w:val="24"/>
          <w:szCs w:val="24"/>
        </w:rPr>
        <w:t>pniających zasoby, a jednocześnie samodzielnie w pewnym zakresie wykazuje spełnianie warunków]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="008C0880">
        <w:rPr>
          <w:rFonts w:ascii="Arial" w:hAnsi="Arial" w:cs="Arial"/>
          <w:iCs/>
          <w:sz w:val="24"/>
          <w:szCs w:val="24"/>
        </w:rPr>
        <w:t>……………………………………………………………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</w:t>
      </w:r>
      <w:r w:rsidR="00147D81">
        <w:rPr>
          <w:rFonts w:ascii="Arial" w:hAnsi="Arial" w:cs="Arial"/>
          <w:iCs/>
          <w:sz w:val="24"/>
          <w:szCs w:val="24"/>
        </w:rPr>
        <w:t xml:space="preserve">elektroniczny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E59" w:rsidRDefault="00B67E59" w:rsidP="00AF62D3">
      <w:pPr>
        <w:spacing w:after="0" w:line="240" w:lineRule="auto"/>
      </w:pPr>
      <w:r>
        <w:separator/>
      </w:r>
    </w:p>
  </w:endnote>
  <w:endnote w:type="continuationSeparator" w:id="0">
    <w:p w:rsidR="00B67E59" w:rsidRDefault="00B67E59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E59" w:rsidRDefault="00B67E59" w:rsidP="00AF62D3">
      <w:pPr>
        <w:spacing w:after="0" w:line="240" w:lineRule="auto"/>
      </w:pPr>
      <w:r>
        <w:separator/>
      </w:r>
    </w:p>
  </w:footnote>
  <w:footnote w:type="continuationSeparator" w:id="0">
    <w:p w:rsidR="00B67E59" w:rsidRDefault="00B67E59" w:rsidP="00AF62D3">
      <w:pPr>
        <w:spacing w:after="0" w:line="240" w:lineRule="auto"/>
      </w:pPr>
      <w:r>
        <w:continuationSeparator/>
      </w:r>
    </w:p>
  </w:footnote>
  <w:footnote w:id="1">
    <w:p w:rsidR="0099104F" w:rsidRDefault="0099104F" w:rsidP="0099104F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9104F" w:rsidRPr="00DB7860" w:rsidRDefault="0099104F" w:rsidP="0099104F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B786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B7860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DB7860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B7860">
        <w:rPr>
          <w:rFonts w:ascii="Arial" w:hAnsi="Arial" w:cs="Arial"/>
          <w:sz w:val="16"/>
          <w:szCs w:val="16"/>
        </w:rPr>
        <w:t xml:space="preserve">z 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postępowania o udzielenie zamówienia publicznego lub konkursu prowadzonego na podstawie ustawy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Pzp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wyklucza się:</w:t>
      </w:r>
    </w:p>
    <w:p w:rsidR="0099104F" w:rsidRPr="00DB7860" w:rsidRDefault="0099104F" w:rsidP="0099104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B7860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 którym mowa w art. 1 pkt 3 ustawy;</w:t>
      </w:r>
    </w:p>
    <w:p w:rsidR="0099104F" w:rsidRPr="00DB7860" w:rsidRDefault="0099104F" w:rsidP="0099104F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B7860">
        <w:rPr>
          <w:rFonts w:ascii="Arial" w:hAnsi="Arial" w:cs="Arial"/>
          <w:sz w:val="16"/>
          <w:szCs w:val="16"/>
        </w:rPr>
        <w:t xml:space="preserve">2) 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>wykonawcę oraz uczestnika konkursu, którego beneficjentem rzeczywistym w rozumieniu ustawy z dnia 1 marca 2018 r. o przeciwdziałaniu praniu pieniędzy oraz finansowaniu terroryzmu (Dz. U. z 2023 r. poz. 1124, 1285, 1723 i 1843) jest 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9104F" w:rsidRPr="00DB7860" w:rsidRDefault="0099104F" w:rsidP="0099104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B7860">
        <w:rPr>
          <w:rFonts w:ascii="Arial" w:eastAsia="Times New Roman" w:hAnsi="Arial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7D2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D72283">
      <w:rPr>
        <w:rFonts w:ascii="Arial" w:eastAsia="Times New Roman" w:hAnsi="Arial" w:cs="Arial"/>
        <w:sz w:val="24"/>
        <w:szCs w:val="24"/>
        <w:lang w:eastAsia="pl-PL"/>
      </w:rPr>
      <w:t>ZDP.11.260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.</w:t>
    </w:r>
    <w:r w:rsidR="002259DE">
      <w:rPr>
        <w:rFonts w:ascii="Arial" w:eastAsia="Times New Roman" w:hAnsi="Arial" w:cs="Arial"/>
        <w:sz w:val="24"/>
        <w:szCs w:val="24"/>
        <w:lang w:eastAsia="pl-PL"/>
      </w:rPr>
      <w:t>9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D72283">
      <w:rPr>
        <w:rFonts w:ascii="Arial" w:eastAsia="Times New Roman" w:hAnsi="Arial" w:cs="Arial"/>
        <w:sz w:val="24"/>
        <w:szCs w:val="24"/>
        <w:lang w:eastAsia="pl-PL"/>
      </w:rPr>
      <w:t>5</w:t>
    </w:r>
  </w:p>
  <w:p w:rsidR="004477D2" w:rsidRPr="00F33415" w:rsidRDefault="00F33415" w:rsidP="00F33415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2 do SWZ</w:t>
    </w:r>
  </w:p>
  <w:p w:rsidR="004477D2" w:rsidRDefault="004477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5222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FE28AE"/>
    <w:rsid w:val="00014C16"/>
    <w:rsid w:val="00027DC3"/>
    <w:rsid w:val="00031513"/>
    <w:rsid w:val="000D3BBD"/>
    <w:rsid w:val="000E1920"/>
    <w:rsid w:val="000F7472"/>
    <w:rsid w:val="0010530B"/>
    <w:rsid w:val="00147D81"/>
    <w:rsid w:val="0017084C"/>
    <w:rsid w:val="00171A03"/>
    <w:rsid w:val="001B0CEB"/>
    <w:rsid w:val="002072F7"/>
    <w:rsid w:val="002259DE"/>
    <w:rsid w:val="00237F47"/>
    <w:rsid w:val="00241DBF"/>
    <w:rsid w:val="002F260E"/>
    <w:rsid w:val="003668C6"/>
    <w:rsid w:val="00381A66"/>
    <w:rsid w:val="00432DBE"/>
    <w:rsid w:val="004477D2"/>
    <w:rsid w:val="004A2AF6"/>
    <w:rsid w:val="004B209A"/>
    <w:rsid w:val="004B54E7"/>
    <w:rsid w:val="00507351"/>
    <w:rsid w:val="00536353"/>
    <w:rsid w:val="005370D0"/>
    <w:rsid w:val="005416D4"/>
    <w:rsid w:val="00551FBA"/>
    <w:rsid w:val="00561437"/>
    <w:rsid w:val="00563007"/>
    <w:rsid w:val="00564A3B"/>
    <w:rsid w:val="0056793A"/>
    <w:rsid w:val="00606466"/>
    <w:rsid w:val="00627FF1"/>
    <w:rsid w:val="006C00CB"/>
    <w:rsid w:val="00765BBC"/>
    <w:rsid w:val="007A2BF4"/>
    <w:rsid w:val="00862854"/>
    <w:rsid w:val="00877778"/>
    <w:rsid w:val="008C0880"/>
    <w:rsid w:val="00912F04"/>
    <w:rsid w:val="00932ED6"/>
    <w:rsid w:val="009454D5"/>
    <w:rsid w:val="009738EC"/>
    <w:rsid w:val="0099104F"/>
    <w:rsid w:val="009920C8"/>
    <w:rsid w:val="009E3531"/>
    <w:rsid w:val="00A44B09"/>
    <w:rsid w:val="00A57A64"/>
    <w:rsid w:val="00AB01B3"/>
    <w:rsid w:val="00AC77AF"/>
    <w:rsid w:val="00AF62D3"/>
    <w:rsid w:val="00B22C50"/>
    <w:rsid w:val="00B42ACB"/>
    <w:rsid w:val="00B67E59"/>
    <w:rsid w:val="00CB7726"/>
    <w:rsid w:val="00CE5C01"/>
    <w:rsid w:val="00D1276E"/>
    <w:rsid w:val="00D45502"/>
    <w:rsid w:val="00D62601"/>
    <w:rsid w:val="00D72283"/>
    <w:rsid w:val="00DA1FB4"/>
    <w:rsid w:val="00DA31C3"/>
    <w:rsid w:val="00E11FE1"/>
    <w:rsid w:val="00E448CC"/>
    <w:rsid w:val="00ED1F75"/>
    <w:rsid w:val="00F33415"/>
    <w:rsid w:val="00F44611"/>
    <w:rsid w:val="00FE28AE"/>
    <w:rsid w:val="00FE2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D0087-727E-41B4-B846-6652887A6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4</Pages>
  <Words>626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Admin</cp:lastModifiedBy>
  <cp:revision>52</cp:revision>
  <dcterms:created xsi:type="dcterms:W3CDTF">2022-05-16T08:53:00Z</dcterms:created>
  <dcterms:modified xsi:type="dcterms:W3CDTF">2025-07-10T11:01:00Z</dcterms:modified>
</cp:coreProperties>
</file>