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277905" w:rsidRPr="00277905">
        <w:rPr>
          <w:rFonts w:ascii="Arial" w:hAnsi="Arial" w:cs="Arial"/>
        </w:rPr>
        <w:t>t.j</w:t>
      </w:r>
      <w:proofErr w:type="spellEnd"/>
      <w:r w:rsidR="00277905" w:rsidRPr="00277905">
        <w:rPr>
          <w:rFonts w:ascii="Arial" w:hAnsi="Arial" w:cs="Arial"/>
        </w:rPr>
        <w:t xml:space="preserve">. Dz. U. z 2024 r. poz. 1320 z </w:t>
      </w:r>
      <w:proofErr w:type="spellStart"/>
      <w:r w:rsidR="00277905" w:rsidRPr="00277905">
        <w:rPr>
          <w:rFonts w:ascii="Arial" w:hAnsi="Arial" w:cs="Arial"/>
        </w:rPr>
        <w:t>późn</w:t>
      </w:r>
      <w:proofErr w:type="spellEnd"/>
      <w:r w:rsidR="00277905" w:rsidRPr="00277905">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DD1DBB" w:rsidRPr="00DD1DBB">
        <w:rPr>
          <w:rFonts w:ascii="Arial" w:hAnsi="Arial" w:cs="Arial"/>
          <w:b/>
        </w:rPr>
        <w:t>Modernizacja drogi powiatowej nr 2427C Słaboszewko - Mokre w km 0+000 - 2+385 na długości 2,385 km</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r w:rsidR="003D0F44">
        <w:rPr>
          <w:rFonts w:ascii="Arial" w:hAnsi="Arial" w:cs="Arial"/>
          <w:caps/>
        </w:rPr>
        <w:t>ZDP.11.260.11</w:t>
      </w:r>
      <w:r w:rsidR="00B627B8" w:rsidRPr="00B627B8">
        <w:rPr>
          <w:rFonts w:ascii="Arial" w:hAnsi="Arial" w:cs="Arial"/>
          <w:caps/>
        </w:rPr>
        <w:t>.2025</w:t>
      </w: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EC231C">
        <w:rPr>
          <w:rFonts w:ascii="Arial" w:hAnsi="Arial" w:cs="Arial"/>
        </w:rPr>
        <w:t>21.08</w:t>
      </w:r>
      <w:r w:rsidRPr="00726E5A">
        <w:rPr>
          <w:rFonts w:ascii="Arial" w:hAnsi="Arial" w:cs="Arial"/>
        </w:rPr>
        <w:t>.202</w:t>
      </w:r>
      <w:r w:rsidR="008E2B14">
        <w:rPr>
          <w:rFonts w:ascii="Arial" w:hAnsi="Arial" w:cs="Arial"/>
        </w:rPr>
        <w:t>5</w:t>
      </w:r>
      <w:r w:rsidRPr="00726E5A">
        <w:rPr>
          <w:rFonts w:ascii="Arial" w:hAnsi="Arial" w:cs="Arial"/>
        </w:rPr>
        <w:t xml:space="preserve"> r.</w:t>
      </w:r>
    </w:p>
    <w:p w:rsidR="00067044" w:rsidRPr="00490D4C" w:rsidRDefault="00067044" w:rsidP="00B93AE5">
      <w:pPr>
        <w:pStyle w:val="Nagwek3"/>
        <w:numPr>
          <w:ilvl w:val="0"/>
          <w:numId w:val="43"/>
        </w:numPr>
        <w:spacing w:line="360" w:lineRule="auto"/>
      </w:pPr>
      <w:r w:rsidRPr="00490D4C">
        <w:lastRenderedPageBreak/>
        <w:t>NAZWA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9D2AD4" w:rsidRDefault="00067044" w:rsidP="009D2AD4">
      <w:pPr>
        <w:pStyle w:val="Bezodstpw"/>
        <w:spacing w:line="360" w:lineRule="auto"/>
        <w:rPr>
          <w:rFonts w:ascii="Arial" w:hAnsi="Arial" w:cs="Arial"/>
        </w:rPr>
      </w:pPr>
      <w:r w:rsidRPr="009D2AD4">
        <w:rPr>
          <w:rFonts w:ascii="Arial" w:hAnsi="Arial" w:cs="Arial"/>
        </w:rPr>
        <w:t>Godziny urzędowania:</w:t>
      </w:r>
      <w:r w:rsidRPr="009D2AD4">
        <w:rPr>
          <w:rFonts w:ascii="Arial" w:hAnsi="Arial" w:cs="Arial"/>
        </w:rPr>
        <w:tab/>
      </w:r>
      <w:r w:rsidR="009D2AD4">
        <w:rPr>
          <w:rFonts w:ascii="Arial" w:hAnsi="Arial" w:cs="Arial"/>
        </w:rPr>
        <w:t xml:space="preserve">      </w:t>
      </w:r>
      <w:r w:rsidR="00B16137" w:rsidRPr="009D2AD4">
        <w:rPr>
          <w:rFonts w:ascii="Arial" w:hAnsi="Arial" w:cs="Arial"/>
        </w:rPr>
        <w:t xml:space="preserve">poniedziałek, środa, czwartek </w:t>
      </w:r>
      <w:r w:rsidR="0070262A" w:rsidRPr="009D2AD4">
        <w:rPr>
          <w:rFonts w:ascii="Arial" w:hAnsi="Arial" w:cs="Arial"/>
        </w:rPr>
        <w:t>– 7:00 do 15:00</w:t>
      </w:r>
      <w:r w:rsidR="006C4406" w:rsidRPr="009D2AD4">
        <w:rPr>
          <w:rFonts w:ascii="Arial" w:hAnsi="Arial" w:cs="Arial"/>
        </w:rPr>
        <w:t xml:space="preserve">    </w:t>
      </w:r>
    </w:p>
    <w:p w:rsidR="006C4406" w:rsidRDefault="006C4406" w:rsidP="009D2AD4">
      <w:pPr>
        <w:pStyle w:val="Bezodstpw"/>
        <w:spacing w:line="360" w:lineRule="auto"/>
        <w:rPr>
          <w:rFonts w:ascii="Arial" w:hAnsi="Arial" w:cs="Arial"/>
        </w:rPr>
      </w:pPr>
      <w:r w:rsidRPr="009D2AD4">
        <w:rPr>
          <w:rFonts w:ascii="Arial" w:hAnsi="Arial" w:cs="Arial"/>
        </w:rPr>
        <w:tab/>
      </w:r>
      <w:r w:rsidR="009D2AD4">
        <w:rPr>
          <w:rFonts w:ascii="Arial" w:hAnsi="Arial" w:cs="Arial"/>
        </w:rPr>
        <w:tab/>
      </w:r>
      <w:r w:rsidR="009D2AD4">
        <w:rPr>
          <w:rFonts w:ascii="Arial" w:hAnsi="Arial" w:cs="Arial"/>
        </w:rPr>
        <w:tab/>
      </w:r>
      <w:r w:rsidR="009D2AD4">
        <w:rPr>
          <w:rFonts w:ascii="Arial" w:hAnsi="Arial" w:cs="Arial"/>
        </w:rPr>
        <w:tab/>
        <w:t xml:space="preserve">      </w:t>
      </w:r>
      <w:r w:rsidR="009D2AD4" w:rsidRPr="009D2AD4">
        <w:rPr>
          <w:rFonts w:ascii="Arial" w:hAnsi="Arial" w:cs="Arial"/>
        </w:rPr>
        <w:t>w</w:t>
      </w:r>
      <w:r w:rsidRPr="009D2AD4">
        <w:rPr>
          <w:rFonts w:ascii="Arial" w:hAnsi="Arial" w:cs="Arial"/>
        </w:rPr>
        <w:t xml:space="preserve">torek </w:t>
      </w:r>
      <w:r w:rsidR="009D2AD4">
        <w:rPr>
          <w:rFonts w:ascii="Arial" w:hAnsi="Arial" w:cs="Arial"/>
        </w:rPr>
        <w:t>– 7:00 do 17:00</w:t>
      </w:r>
    </w:p>
    <w:p w:rsidR="009D2AD4" w:rsidRPr="009D2AD4" w:rsidRDefault="009D2AD4" w:rsidP="009D2AD4">
      <w:pPr>
        <w:pStyle w:val="Bezodstpw"/>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piątek – 7:00 do 13:00</w:t>
      </w:r>
    </w:p>
    <w:p w:rsidR="00303966" w:rsidRPr="00303966" w:rsidRDefault="006C4406" w:rsidP="00303966">
      <w:pPr>
        <w:pStyle w:val="Bezodstpw"/>
        <w:spacing w:line="360" w:lineRule="auto"/>
        <w:rPr>
          <w:rFonts w:ascii="Arial" w:hAnsi="Arial" w:cs="Arial"/>
        </w:rPr>
      </w:pPr>
      <w:r>
        <w:tab/>
      </w:r>
    </w:p>
    <w:p w:rsidR="00F24EB0" w:rsidRDefault="00067044" w:rsidP="005B2C62">
      <w:pPr>
        <w:widowControl w:val="0"/>
        <w:tabs>
          <w:tab w:val="left" w:pos="3240"/>
        </w:tabs>
        <w:spacing w:after="240" w:line="360" w:lineRule="auto"/>
        <w:rPr>
          <w:rFonts w:ascii="Arial" w:hAnsi="Arial" w:cs="Arial"/>
        </w:rPr>
      </w:pPr>
      <w:r w:rsidRPr="00726E5A">
        <w:rPr>
          <w:rFonts w:ascii="Arial" w:hAnsi="Arial" w:cs="Arial"/>
          <w:b/>
        </w:rPr>
        <w:t>Adres strony internetowej, na której jest prowadzone postępowanie i na której będą dostępne wszelkie dokumenty związane z prowadzoną procedurą:</w:t>
      </w:r>
    </w:p>
    <w:p w:rsidR="00EE1196" w:rsidRPr="00EE1196" w:rsidRDefault="00EE1196" w:rsidP="005B2C62">
      <w:pPr>
        <w:widowControl w:val="0"/>
        <w:tabs>
          <w:tab w:val="left" w:pos="3240"/>
        </w:tabs>
        <w:spacing w:after="240" w:line="360" w:lineRule="auto"/>
        <w:rPr>
          <w:rFonts w:ascii="Arial" w:hAnsi="Arial" w:cs="Arial"/>
        </w:rPr>
      </w:pPr>
      <w:hyperlink r:id="rId8" w:history="1">
        <w:r w:rsidRPr="00EE1196">
          <w:rPr>
            <w:rStyle w:val="Hipercze"/>
            <w:rFonts w:ascii="Arial" w:hAnsi="Arial" w:cs="Arial"/>
          </w:rPr>
          <w:t>https://platformazakupowa.pl/transakcja/1162693</w:t>
        </w:r>
      </w:hyperlink>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w:t>
      </w:r>
      <w:r w:rsidR="0025568B">
        <w:rPr>
          <w:rFonts w:ascii="Arial" w:hAnsi="Arial" w:cs="Arial"/>
        </w:rPr>
        <w:t>20, 88-300 Mogilno tel. 52 315 7</w:t>
      </w:r>
      <w:r w:rsidR="00E30274" w:rsidRPr="00E30274">
        <w:rPr>
          <w:rFonts w:ascii="Arial" w:hAnsi="Arial" w:cs="Arial"/>
        </w:rPr>
        <w:t>0</w:t>
      </w:r>
      <w:r w:rsidR="0025568B">
        <w:rPr>
          <w:rFonts w:ascii="Arial" w:hAnsi="Arial" w:cs="Arial"/>
        </w:rPr>
        <w:t xml:space="preserve"> </w:t>
      </w:r>
      <w:r w:rsidR="00E30274" w:rsidRPr="00E30274">
        <w:rPr>
          <w:rFonts w:ascii="Arial" w:hAnsi="Arial" w:cs="Arial"/>
        </w:rPr>
        <w:t>47</w:t>
      </w:r>
      <w:r w:rsidR="00A27BB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 xml:space="preserve">administrator wyznaczył Inspektora Danych Osobowych, z którym można się kontaktować pod numerem telefonu </w:t>
      </w:r>
      <w:r w:rsidR="00BD63F1" w:rsidRPr="00BD63F1">
        <w:rPr>
          <w:rFonts w:ascii="Arial" w:hAnsi="Arial" w:cs="Arial"/>
        </w:rPr>
        <w:t>728</w:t>
      </w:r>
      <w:r w:rsidR="00BD63F1">
        <w:rPr>
          <w:rFonts w:ascii="Arial" w:hAnsi="Arial" w:cs="Arial"/>
        </w:rPr>
        <w:t> </w:t>
      </w:r>
      <w:r w:rsidR="00BD63F1" w:rsidRPr="00BD63F1">
        <w:rPr>
          <w:rFonts w:ascii="Arial" w:hAnsi="Arial" w:cs="Arial"/>
        </w:rPr>
        <w:t>933</w:t>
      </w:r>
      <w:r w:rsidR="00BD63F1">
        <w:rPr>
          <w:rFonts w:ascii="Arial" w:hAnsi="Arial" w:cs="Arial"/>
        </w:rPr>
        <w:t xml:space="preserve"> </w:t>
      </w:r>
      <w:r w:rsidR="00BD63F1" w:rsidRPr="00BD63F1">
        <w:rPr>
          <w:rFonts w:ascii="Arial" w:hAnsi="Arial" w:cs="Arial"/>
        </w:rPr>
        <w:t>894</w:t>
      </w:r>
      <w:r w:rsidR="00AF79F2">
        <w:rPr>
          <w:rFonts w:ascii="Arial" w:hAnsi="Arial" w:cs="Arial"/>
        </w:rPr>
        <w:t xml:space="preserve">, e-mail: </w:t>
      </w:r>
      <w:proofErr w:type="spellStart"/>
      <w:r w:rsidR="00AF79F2" w:rsidRPr="00AF79F2">
        <w:rPr>
          <w:rFonts w:ascii="Arial" w:hAnsi="Arial" w:cs="Arial"/>
        </w:rPr>
        <w:t>kopacki@partnersystem.info</w:t>
      </w:r>
      <w:proofErr w:type="spellEnd"/>
      <w:r w:rsidR="00A27BB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 xml:space="preserve">Pani/Pana dane osobowe przetwarzane będą na podstawie art. 6 ust. 1 lit. c oraz e RODO w celu prowadzenia przedmiotowego postępowania o udzielenie zamówienia publicznego oraz jego rozstrzygnięcia, jak również zawarcia umowy </w:t>
      </w:r>
      <w:r w:rsidRPr="000947D3">
        <w:rPr>
          <w:rFonts w:ascii="Arial" w:hAnsi="Arial" w:cs="Arial"/>
        </w:rPr>
        <w:lastRenderedPageBreak/>
        <w:t>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r>
      <w:r w:rsidR="006726EB">
        <w:rPr>
          <w:rFonts w:ascii="Arial" w:hAnsi="Arial" w:cs="Arial"/>
        </w:rPr>
        <w:t>o</w:t>
      </w:r>
      <w:r w:rsidR="009D147D" w:rsidRPr="009D147D">
        <w:rPr>
          <w:rFonts w:ascii="Arial" w:hAnsi="Arial" w:cs="Arial"/>
        </w:rPr>
        <w:t xml:space="preserve">dbiorcami Pani/Pana danych osobowych będą osoby lub podmioty, którym udostępniona zostanie dokumentacja postępowania w oparciu o art. 18 oraz art. 74 ustawy </w:t>
      </w:r>
      <w:proofErr w:type="spellStart"/>
      <w:r w:rsidR="009D147D" w:rsidRPr="009D147D">
        <w:rPr>
          <w:rFonts w:ascii="Arial" w:hAnsi="Arial" w:cs="Arial"/>
        </w:rPr>
        <w:t>Pzp</w:t>
      </w:r>
      <w:proofErr w:type="spellEnd"/>
      <w:r w:rsidR="009D147D" w:rsidRPr="009D147D">
        <w:rPr>
          <w:rFonts w:ascii="Arial" w:hAnsi="Arial" w:cs="Arial"/>
        </w:rPr>
        <w:t xml:space="preserve"> oraz </w:t>
      </w:r>
      <w:proofErr w:type="spellStart"/>
      <w:r w:rsidR="009D147D" w:rsidRPr="009D147D">
        <w:rPr>
          <w:rFonts w:ascii="Arial" w:hAnsi="Arial" w:cs="Arial"/>
        </w:rPr>
        <w:t>Open</w:t>
      </w:r>
      <w:proofErr w:type="spellEnd"/>
      <w:r w:rsidR="009D147D" w:rsidRPr="009D147D">
        <w:rPr>
          <w:rFonts w:ascii="Arial" w:hAnsi="Arial" w:cs="Arial"/>
        </w:rPr>
        <w:t xml:space="preserve"> </w:t>
      </w:r>
      <w:proofErr w:type="spellStart"/>
      <w:r w:rsidR="009D147D" w:rsidRPr="009D147D">
        <w:rPr>
          <w:rFonts w:ascii="Arial" w:hAnsi="Arial" w:cs="Arial"/>
        </w:rPr>
        <w:t>Nexus</w:t>
      </w:r>
      <w:proofErr w:type="spellEnd"/>
      <w:r w:rsidR="009D147D" w:rsidRPr="009D147D">
        <w:rPr>
          <w:rFonts w:ascii="Arial" w:hAnsi="Arial" w:cs="Arial"/>
        </w:rPr>
        <w:t xml:space="preserve"> sp. z o. o. z siedzibą w Poznaniu ul. Bolesława Krzywoustego 3, 61-144 Poznań zarejestrowaną w Sądzie Rejonowym Poznań - Nowe Miasto i Wilda w Poznaniu, Wydział VIII Gospodarczy Krajowego Rejestru Sądowego pod nr KRS 0000335959, NIP 7792363577, REGON 301196705, jako właściciel platformy zakupowej, na której Zarząd Dróg Powiatowych prowadzi postępowania o udzielenie zamówienia publicznego, działając p</w:t>
      </w:r>
      <w:r w:rsidR="00A27BB3">
        <w:rPr>
          <w:rFonts w:ascii="Arial" w:hAnsi="Arial" w:cs="Arial"/>
        </w:rPr>
        <w:t>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w:t>
      </w:r>
      <w:r w:rsidR="001D111C">
        <w:rPr>
          <w:rFonts w:ascii="Arial" w:hAnsi="Arial" w:cs="Arial"/>
        </w:rPr>
        <w:t>nego od daty zakończenia sprawy;</w:t>
      </w:r>
    </w:p>
    <w:p w:rsidR="000947D3" w:rsidRPr="000947D3" w:rsidRDefault="00946026" w:rsidP="000947D3">
      <w:pPr>
        <w:spacing w:line="360" w:lineRule="auto"/>
        <w:rPr>
          <w:rFonts w:ascii="Arial" w:hAnsi="Arial" w:cs="Arial"/>
        </w:rPr>
      </w:pPr>
      <w:r>
        <w:rPr>
          <w:rFonts w:ascii="Arial" w:hAnsi="Arial" w:cs="Arial"/>
        </w:rPr>
        <w:t>6.</w:t>
      </w:r>
      <w:r>
        <w:rPr>
          <w:rFonts w:ascii="Arial" w:hAnsi="Arial" w:cs="Arial"/>
        </w:rPr>
        <w:tab/>
        <w:t>p</w:t>
      </w:r>
      <w:r w:rsidR="000947D3" w:rsidRPr="000947D3">
        <w:rPr>
          <w:rFonts w:ascii="Arial" w:hAnsi="Arial" w:cs="Arial"/>
        </w:rPr>
        <w:t>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w:t>
      </w:r>
      <w:r w:rsidR="00D679D4">
        <w:rPr>
          <w:rFonts w:ascii="Arial" w:hAnsi="Arial" w:cs="Arial"/>
        </w:rPr>
        <w:t>awie zgody przed jej cofnięciem;</w:t>
      </w:r>
    </w:p>
    <w:p w:rsidR="000947D3" w:rsidRPr="000947D3" w:rsidRDefault="00462BEB" w:rsidP="000947D3">
      <w:pPr>
        <w:spacing w:line="360" w:lineRule="auto"/>
        <w:rPr>
          <w:rFonts w:ascii="Arial" w:hAnsi="Arial" w:cs="Arial"/>
        </w:rPr>
      </w:pPr>
      <w:r>
        <w:rPr>
          <w:rFonts w:ascii="Arial" w:hAnsi="Arial" w:cs="Arial"/>
        </w:rPr>
        <w:t>7.</w:t>
      </w:r>
      <w:r>
        <w:rPr>
          <w:rFonts w:ascii="Arial" w:hAnsi="Arial" w:cs="Arial"/>
        </w:rPr>
        <w:tab/>
        <w:t>m</w:t>
      </w:r>
      <w:r w:rsidR="000947D3" w:rsidRPr="000947D3">
        <w:rPr>
          <w:rFonts w:ascii="Arial" w:hAnsi="Arial" w:cs="Arial"/>
        </w:rPr>
        <w:t>a Pani/Pan prawo wniesienia skargi do Prezesa Urzędu Ochrony Danych Osobowych gdy uzna Pani/Pan, iż przetwarzanie danych osobowych Pani/Pana dotyczących narusza przepisy ogólnego rozporządzenia o ochronie danych osobowych z dnia 27 kwietnia 2016 r.</w:t>
      </w:r>
      <w:r>
        <w:rPr>
          <w:rFonts w:ascii="Arial" w:hAnsi="Arial" w:cs="Arial"/>
        </w:rPr>
        <w:t>;</w:t>
      </w:r>
    </w:p>
    <w:p w:rsidR="000947D3" w:rsidRPr="000947D3" w:rsidRDefault="00093995" w:rsidP="000947D3">
      <w:pPr>
        <w:spacing w:line="360" w:lineRule="auto"/>
        <w:rPr>
          <w:rFonts w:ascii="Arial" w:hAnsi="Arial" w:cs="Arial"/>
        </w:rPr>
      </w:pPr>
      <w:r>
        <w:rPr>
          <w:rFonts w:ascii="Arial" w:hAnsi="Arial" w:cs="Arial"/>
        </w:rPr>
        <w:lastRenderedPageBreak/>
        <w:t>8.</w:t>
      </w:r>
      <w:r>
        <w:rPr>
          <w:rFonts w:ascii="Arial" w:hAnsi="Arial" w:cs="Arial"/>
        </w:rPr>
        <w:tab/>
        <w:t>o</w:t>
      </w:r>
      <w:r w:rsidR="000947D3" w:rsidRPr="000947D3">
        <w:rPr>
          <w:rFonts w:ascii="Arial" w:hAnsi="Arial" w:cs="Arial"/>
        </w:rPr>
        <w:t xml:space="preserve">bowiązek podania przez Panią/Pana danych osobowych bezpośrednio Pani/Pana dotyczących jest wymogiem ustawowym określonym w przepisach ustawy </w:t>
      </w:r>
      <w:proofErr w:type="spellStart"/>
      <w:r w:rsidR="000947D3" w:rsidRPr="000947D3">
        <w:rPr>
          <w:rFonts w:ascii="Arial" w:hAnsi="Arial" w:cs="Arial"/>
        </w:rPr>
        <w:t>Pzp</w:t>
      </w:r>
      <w:proofErr w:type="spellEnd"/>
      <w:r w:rsidR="000947D3" w:rsidRPr="000947D3">
        <w:rPr>
          <w:rFonts w:ascii="Arial" w:hAnsi="Arial" w:cs="Arial"/>
        </w:rPr>
        <w:t xml:space="preserve">, związanym z udziałem w postępowaniu o udzielenie zamówienia publicznego; konsekwencje niepodania określonych danych wynikają z ustawy </w:t>
      </w:r>
      <w:proofErr w:type="spellStart"/>
      <w:r w:rsidR="000947D3" w:rsidRPr="000947D3">
        <w:rPr>
          <w:rFonts w:ascii="Arial" w:hAnsi="Arial" w:cs="Arial"/>
        </w:rPr>
        <w:t>Pzp</w:t>
      </w:r>
      <w:proofErr w:type="spellEnd"/>
      <w:r w:rsidR="000947D3" w:rsidRPr="000947D3">
        <w:rPr>
          <w:rFonts w:ascii="Arial" w:hAnsi="Arial" w:cs="Arial"/>
        </w:rPr>
        <w:t>;</w:t>
      </w:r>
    </w:p>
    <w:p w:rsidR="000947D3" w:rsidRPr="000947D3" w:rsidRDefault="00DC563E" w:rsidP="000947D3">
      <w:pPr>
        <w:spacing w:line="360" w:lineRule="auto"/>
        <w:rPr>
          <w:rFonts w:ascii="Arial" w:hAnsi="Arial" w:cs="Arial"/>
        </w:rPr>
      </w:pPr>
      <w:r>
        <w:rPr>
          <w:rFonts w:ascii="Arial" w:hAnsi="Arial" w:cs="Arial"/>
        </w:rPr>
        <w:t>9.</w:t>
      </w:r>
      <w:r>
        <w:rPr>
          <w:rFonts w:ascii="Arial" w:hAnsi="Arial" w:cs="Arial"/>
        </w:rPr>
        <w:tab/>
        <w:t>d</w:t>
      </w:r>
      <w:r w:rsidR="000947D3" w:rsidRPr="000947D3">
        <w:rPr>
          <w:rFonts w:ascii="Arial" w:hAnsi="Arial" w:cs="Arial"/>
        </w:rPr>
        <w:t>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rsidR="00F00C6C" w:rsidRPr="000C7661" w:rsidRDefault="00067044" w:rsidP="00B93AE5">
      <w:pPr>
        <w:pStyle w:val="Nagwek3"/>
        <w:numPr>
          <w:ilvl w:val="0"/>
          <w:numId w:val="43"/>
        </w:numPr>
        <w:spacing w:line="360" w:lineRule="auto"/>
      </w:pPr>
      <w:r w:rsidRPr="000C7661">
        <w:lastRenderedPageBreak/>
        <w:t>OPIS PRZEDMIOTU ZAMÓWIENIA</w:t>
      </w:r>
    </w:p>
    <w:p w:rsidR="00447F28" w:rsidRPr="004E131A" w:rsidRDefault="00447F28" w:rsidP="00447F28">
      <w:pPr>
        <w:pStyle w:val="Akapitzlist"/>
        <w:numPr>
          <w:ilvl w:val="0"/>
          <w:numId w:val="38"/>
        </w:numPr>
        <w:spacing w:line="360" w:lineRule="auto"/>
        <w:ind w:left="270" w:hanging="270"/>
        <w:rPr>
          <w:rFonts w:ascii="Arial" w:hAnsi="Arial" w:cs="Arial"/>
        </w:rPr>
      </w:pPr>
      <w:r w:rsidRPr="004E131A">
        <w:rPr>
          <w:rFonts w:ascii="Arial" w:hAnsi="Arial" w:cs="Arial"/>
        </w:rPr>
        <w:t xml:space="preserve">Przedmiotem zamówienia jest </w:t>
      </w:r>
      <w:r w:rsidR="00BA3489">
        <w:rPr>
          <w:rFonts w:ascii="Arial" w:hAnsi="Arial" w:cs="Arial"/>
        </w:rPr>
        <w:t>m</w:t>
      </w:r>
      <w:r w:rsidR="00BA3489" w:rsidRPr="00BA3489">
        <w:rPr>
          <w:rFonts w:ascii="Arial" w:hAnsi="Arial" w:cs="Arial"/>
        </w:rPr>
        <w:t xml:space="preserve">odernizacja drogi powiatowej nr 2427C Słaboszewko - Mokre w km 0+000 - 2+385 na długości 2,385 </w:t>
      </w:r>
      <w:proofErr w:type="spellStart"/>
      <w:r w:rsidR="00BA3489" w:rsidRPr="00BA3489">
        <w:rPr>
          <w:rFonts w:ascii="Arial" w:hAnsi="Arial" w:cs="Arial"/>
        </w:rPr>
        <w:t>km</w:t>
      </w:r>
      <w:proofErr w:type="spellEnd"/>
      <w:r w:rsidRPr="004E131A">
        <w:rPr>
          <w:rFonts w:ascii="Arial" w:hAnsi="Arial" w:cs="Arial"/>
        </w:rPr>
        <w:t>.</w:t>
      </w:r>
    </w:p>
    <w:p w:rsidR="00265491" w:rsidRDefault="00447F28" w:rsidP="00447F28">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w:t>
      </w:r>
      <w:r w:rsidR="00015610">
        <w:rPr>
          <w:rFonts w:ascii="Arial" w:hAnsi="Arial" w:cs="Arial"/>
        </w:rPr>
        <w:t xml:space="preserve">a znajduje się w załączniku nr 5 do SWZ – Dokumentacja </w:t>
      </w:r>
      <w:r w:rsidR="00336AF8">
        <w:rPr>
          <w:rFonts w:ascii="Arial" w:hAnsi="Arial" w:cs="Arial"/>
        </w:rPr>
        <w:t>techniczna</w:t>
      </w:r>
      <w:r w:rsidR="00091DB4">
        <w:rPr>
          <w:rFonts w:ascii="Arial" w:hAnsi="Arial" w:cs="Arial"/>
        </w:rPr>
        <w:t>.</w:t>
      </w:r>
    </w:p>
    <w:p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rsidR="00F50027" w:rsidRPr="00D46A3A" w:rsidRDefault="00F50027" w:rsidP="006300D1">
      <w:pPr>
        <w:spacing w:line="360" w:lineRule="auto"/>
        <w:ind w:left="284"/>
        <w:rPr>
          <w:rFonts w:ascii="Arial" w:hAnsi="Arial" w:cs="Arial"/>
          <w:b/>
        </w:rPr>
      </w:pPr>
      <w:r w:rsidRPr="00D46A3A">
        <w:rPr>
          <w:rFonts w:ascii="Arial" w:hAnsi="Arial" w:cs="Arial"/>
          <w:b/>
        </w:rPr>
        <w:t>Główny kod CPV:</w:t>
      </w:r>
    </w:p>
    <w:p w:rsidR="00F50027" w:rsidRPr="00F50027" w:rsidRDefault="00367651" w:rsidP="006300D1">
      <w:pPr>
        <w:spacing w:line="360" w:lineRule="auto"/>
        <w:ind w:left="284"/>
        <w:rPr>
          <w:rFonts w:ascii="Arial" w:hAnsi="Arial" w:cs="Arial"/>
        </w:rPr>
      </w:pPr>
      <w:r>
        <w:rPr>
          <w:rFonts w:ascii="Arial" w:hAnsi="Arial" w:cs="Arial"/>
        </w:rPr>
        <w:t>45233142-6 - R</w:t>
      </w:r>
      <w:r w:rsidR="00F50027" w:rsidRPr="00F50027">
        <w:rPr>
          <w:rFonts w:ascii="Arial" w:hAnsi="Arial" w:cs="Arial"/>
        </w:rPr>
        <w:t>oboty w zakresie naprawy dróg</w:t>
      </w:r>
    </w:p>
    <w:p w:rsidR="00A027DD" w:rsidRPr="00CC6D9D" w:rsidRDefault="00F50027" w:rsidP="00CC6D9D">
      <w:pPr>
        <w:pStyle w:val="Akapitzlist"/>
        <w:numPr>
          <w:ilvl w:val="0"/>
          <w:numId w:val="38"/>
        </w:numPr>
        <w:spacing w:line="360" w:lineRule="auto"/>
        <w:rPr>
          <w:rFonts w:ascii="Arial" w:hAnsi="Arial" w:cs="Arial"/>
        </w:rPr>
      </w:pPr>
      <w:r w:rsidRPr="00CC6D9D">
        <w:rPr>
          <w:rFonts w:ascii="Arial" w:hAnsi="Arial" w:cs="Arial"/>
        </w:rPr>
        <w:t xml:space="preserve">Zamawiający nie dopuszcza składania ofert wariantowych oraz w postaci </w:t>
      </w:r>
      <w:r w:rsidR="00CC6D9D" w:rsidRPr="00CC6D9D">
        <w:rPr>
          <w:rFonts w:ascii="Arial" w:hAnsi="Arial" w:cs="Arial"/>
        </w:rPr>
        <w:t xml:space="preserve">                          </w:t>
      </w:r>
      <w:r w:rsidR="00CC6D9D">
        <w:rPr>
          <w:rFonts w:ascii="Arial" w:hAnsi="Arial" w:cs="Arial"/>
        </w:rPr>
        <w:t xml:space="preserve"> </w:t>
      </w:r>
      <w:r w:rsidRPr="00CC6D9D">
        <w:rPr>
          <w:rFonts w:ascii="Arial" w:hAnsi="Arial" w:cs="Arial"/>
        </w:rPr>
        <w:t>katalogów elektronicznych.</w:t>
      </w:r>
    </w:p>
    <w:p w:rsidR="00F50027" w:rsidRDefault="00F50027" w:rsidP="00F50027">
      <w:pPr>
        <w:pStyle w:val="Akapitzlist"/>
        <w:numPr>
          <w:ilvl w:val="0"/>
          <w:numId w:val="38"/>
        </w:numPr>
        <w:spacing w:line="360" w:lineRule="auto"/>
        <w:rPr>
          <w:rFonts w:ascii="Arial" w:hAnsi="Arial" w:cs="Arial"/>
        </w:rPr>
      </w:pPr>
      <w:r w:rsidRPr="00A027DD">
        <w:rPr>
          <w:rFonts w:ascii="Arial" w:hAnsi="Arial" w:cs="Arial"/>
        </w:rPr>
        <w:t>Zamawiający nie przewiduje udzielania zamówień,</w:t>
      </w:r>
      <w:r w:rsidR="00CC6D9D">
        <w:rPr>
          <w:rFonts w:ascii="Arial" w:hAnsi="Arial" w:cs="Arial"/>
        </w:rPr>
        <w:t xml:space="preserve"> o których mowa w art. 214 ust.  </w:t>
      </w:r>
      <w:r w:rsidRPr="00A027DD">
        <w:rPr>
          <w:rFonts w:ascii="Arial" w:hAnsi="Arial" w:cs="Arial"/>
        </w:rPr>
        <w:t>1 pkt 7 i 8.</w:t>
      </w:r>
    </w:p>
    <w:p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lastRenderedPageBreak/>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D21F03">
        <w:rPr>
          <w:rFonts w:ascii="Arial" w:hAnsi="Arial" w:cs="Arial"/>
          <w:sz w:val="24"/>
          <w:szCs w:val="24"/>
        </w:rPr>
        <w:t>1</w:t>
      </w:r>
      <w:r w:rsidR="00C24332" w:rsidRPr="00605B91">
        <w:rPr>
          <w:rFonts w:ascii="Arial" w:hAnsi="Arial" w:cs="Arial"/>
          <w:sz w:val="24"/>
          <w:szCs w:val="24"/>
        </w:rPr>
        <w:t xml:space="preserve"> miesi</w:t>
      </w:r>
      <w:r w:rsidR="00D21F03">
        <w:rPr>
          <w:rFonts w:ascii="Arial" w:hAnsi="Arial" w:cs="Arial"/>
          <w:sz w:val="24"/>
          <w:szCs w:val="24"/>
        </w:rPr>
        <w:t>ąc</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0"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0"/>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135D3F" w:rsidRPr="00135D3F" w:rsidRDefault="00135D3F" w:rsidP="00135D3F">
      <w:pPr>
        <w:pStyle w:val="Teksttreci0"/>
        <w:spacing w:line="360" w:lineRule="auto"/>
        <w:ind w:left="852" w:right="20" w:firstLine="0"/>
        <w:rPr>
          <w:rFonts w:ascii="Arial" w:hAnsi="Arial" w:cs="Arial"/>
          <w:sz w:val="24"/>
          <w:szCs w:val="24"/>
        </w:rPr>
      </w:pPr>
      <w:r w:rsidRPr="00135D3F">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135D3F">
        <w:rPr>
          <w:rFonts w:ascii="Arial" w:hAnsi="Arial" w:cs="Arial"/>
          <w:sz w:val="24"/>
          <w:szCs w:val="24"/>
        </w:rPr>
        <w:t>o.c</w:t>
      </w:r>
      <w:proofErr w:type="spellEnd"/>
      <w:r w:rsidRPr="00135D3F">
        <w:rPr>
          <w:rFonts w:ascii="Arial" w:hAnsi="Arial" w:cs="Arial"/>
          <w:sz w:val="24"/>
          <w:szCs w:val="24"/>
        </w:rPr>
        <w:t xml:space="preserve">. deliktowa i kontraktowa) na sumę gwarancyjną min. </w:t>
      </w:r>
      <w:r>
        <w:rPr>
          <w:rFonts w:ascii="Arial" w:hAnsi="Arial" w:cs="Arial"/>
          <w:sz w:val="24"/>
          <w:szCs w:val="24"/>
        </w:rPr>
        <w:t>100</w:t>
      </w:r>
      <w:r w:rsidRPr="00135D3F">
        <w:rPr>
          <w:rFonts w:ascii="Arial" w:hAnsi="Arial" w:cs="Arial"/>
          <w:sz w:val="24"/>
          <w:szCs w:val="24"/>
        </w:rPr>
        <w:t xml:space="preserve"> 000 zł.</w:t>
      </w:r>
    </w:p>
    <w:p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rsidR="00DC2AB8" w:rsidRDefault="00557BE4" w:rsidP="00135D3F">
      <w:pPr>
        <w:pStyle w:val="Akapitzlist"/>
        <w:spacing w:after="294" w:line="360" w:lineRule="auto"/>
        <w:ind w:left="900" w:right="14"/>
        <w:rPr>
          <w:rFonts w:ascii="Arial" w:hAnsi="Arial" w:cs="Arial"/>
        </w:rPr>
      </w:pPr>
      <w:r w:rsidRPr="00557BE4">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jedno </w:t>
      </w:r>
      <w:r w:rsidRPr="00557BE4">
        <w:rPr>
          <w:rFonts w:ascii="Arial" w:hAnsi="Arial" w:cs="Arial"/>
        </w:rPr>
        <w:lastRenderedPageBreak/>
        <w:t>zamówienie obejmujące budowę,</w:t>
      </w:r>
      <w:r w:rsidR="00135D3F">
        <w:rPr>
          <w:rFonts w:ascii="Arial" w:hAnsi="Arial" w:cs="Arial"/>
        </w:rPr>
        <w:t xml:space="preserve"> modernizację,</w:t>
      </w:r>
      <w:r w:rsidR="00656D94">
        <w:rPr>
          <w:rFonts w:ascii="Arial" w:hAnsi="Arial" w:cs="Arial"/>
        </w:rPr>
        <w:t xml:space="preserve"> przebudowę, rozbudowę lub</w:t>
      </w:r>
      <w:r w:rsidRPr="00557BE4">
        <w:rPr>
          <w:rFonts w:ascii="Arial" w:hAnsi="Arial" w:cs="Arial"/>
        </w:rPr>
        <w:t xml:space="preserve"> remont drogi </w:t>
      </w:r>
      <w:r>
        <w:rPr>
          <w:rFonts w:ascii="Arial" w:hAnsi="Arial" w:cs="Arial"/>
        </w:rPr>
        <w:t>o wartości przynajmniej 200 000,00 złotych.</w:t>
      </w:r>
    </w:p>
    <w:p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rsidR="00067044" w:rsidRPr="000C7661" w:rsidRDefault="00067044" w:rsidP="00B93AE5">
      <w:pPr>
        <w:pStyle w:val="Nagwek3"/>
        <w:numPr>
          <w:ilvl w:val="0"/>
          <w:numId w:val="43"/>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rsidR="00D350F7"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1A46FD" w:rsidRPr="006D7153" w:rsidRDefault="001A46FD" w:rsidP="001A46FD">
      <w:pPr>
        <w:pStyle w:val="pkt"/>
        <w:numPr>
          <w:ilvl w:val="0"/>
          <w:numId w:val="23"/>
        </w:numPr>
        <w:spacing w:line="360" w:lineRule="auto"/>
        <w:ind w:left="786"/>
        <w:jc w:val="left"/>
        <w:rPr>
          <w:rFonts w:ascii="Arial" w:hAnsi="Arial" w:cs="Arial"/>
          <w:bCs/>
          <w:kern w:val="32"/>
          <w:szCs w:val="24"/>
        </w:rPr>
      </w:pPr>
      <w:r w:rsidRPr="006D7153">
        <w:rPr>
          <w:rFonts w:ascii="Arial" w:hAnsi="Arial" w:cs="Arial"/>
          <w:bCs/>
          <w:kern w:val="32"/>
          <w:szCs w:val="24"/>
        </w:rPr>
        <w:t xml:space="preserve">w art. 109 ust. 1 </w:t>
      </w:r>
      <w:proofErr w:type="spellStart"/>
      <w:r w:rsidRPr="006D7153">
        <w:rPr>
          <w:rFonts w:ascii="Arial" w:hAnsi="Arial" w:cs="Arial"/>
          <w:bCs/>
          <w:kern w:val="32"/>
          <w:szCs w:val="24"/>
        </w:rPr>
        <w:t>pkt</w:t>
      </w:r>
      <w:proofErr w:type="spellEnd"/>
      <w:r w:rsidRPr="006D7153">
        <w:rPr>
          <w:rFonts w:ascii="Arial" w:hAnsi="Arial" w:cs="Arial"/>
          <w:bCs/>
          <w:kern w:val="32"/>
          <w:szCs w:val="24"/>
        </w:rPr>
        <w:t xml:space="preserve"> 5 </w:t>
      </w:r>
      <w:proofErr w:type="spellStart"/>
      <w:r w:rsidRPr="006D7153">
        <w:rPr>
          <w:rFonts w:ascii="Arial" w:hAnsi="Arial" w:cs="Arial"/>
          <w:bCs/>
          <w:kern w:val="32"/>
          <w:szCs w:val="24"/>
        </w:rPr>
        <w:t>p.z.p</w:t>
      </w:r>
      <w:proofErr w:type="spellEnd"/>
      <w:r w:rsidRPr="006D7153">
        <w:rPr>
          <w:rFonts w:ascii="Arial" w:hAnsi="Arial" w:cs="Arial"/>
          <w:bCs/>
          <w:kern w:val="32"/>
          <w:szCs w:val="24"/>
        </w:rPr>
        <w:t>., tj.:</w:t>
      </w:r>
    </w:p>
    <w:p w:rsidR="001A46FD" w:rsidRPr="006D7153" w:rsidRDefault="001A46FD" w:rsidP="001A46FD">
      <w:pPr>
        <w:pStyle w:val="pkt"/>
        <w:spacing w:line="360" w:lineRule="auto"/>
        <w:jc w:val="left"/>
        <w:rPr>
          <w:rFonts w:ascii="Arial" w:hAnsi="Arial" w:cs="Arial"/>
          <w:shd w:val="clear" w:color="auto" w:fill="FFFFFF"/>
        </w:rPr>
      </w:pPr>
      <w:r w:rsidRPr="006D7153">
        <w:rPr>
          <w:rFonts w:ascii="Arial" w:hAnsi="Arial" w:cs="Arial"/>
          <w:bCs/>
          <w:kern w:val="32"/>
          <w:szCs w:val="24"/>
        </w:rPr>
        <w:tab/>
      </w:r>
      <w:r w:rsidRPr="006D7153">
        <w:rPr>
          <w:rFonts w:ascii="Arial" w:hAnsi="Arial" w:cs="Arial"/>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A46FD" w:rsidRPr="006D7153" w:rsidRDefault="001A46FD" w:rsidP="001A46FD">
      <w:pPr>
        <w:pStyle w:val="pkt"/>
        <w:numPr>
          <w:ilvl w:val="0"/>
          <w:numId w:val="23"/>
        </w:numPr>
        <w:tabs>
          <w:tab w:val="center" w:pos="4813"/>
        </w:tabs>
        <w:spacing w:line="360" w:lineRule="auto"/>
        <w:ind w:left="786"/>
        <w:jc w:val="left"/>
        <w:rPr>
          <w:rFonts w:ascii="Arial" w:hAnsi="Arial" w:cs="Arial"/>
          <w:shd w:val="clear" w:color="auto" w:fill="FFFFFF"/>
        </w:rPr>
      </w:pPr>
      <w:r w:rsidRPr="006D7153">
        <w:rPr>
          <w:rFonts w:ascii="Arial" w:hAnsi="Arial" w:cs="Arial"/>
          <w:shd w:val="clear" w:color="auto" w:fill="FFFFFF"/>
        </w:rPr>
        <w:t xml:space="preserve">w art. 109 ust. 1 </w:t>
      </w:r>
      <w:proofErr w:type="spellStart"/>
      <w:r w:rsidRPr="006D7153">
        <w:rPr>
          <w:rFonts w:ascii="Arial" w:hAnsi="Arial" w:cs="Arial"/>
          <w:shd w:val="clear" w:color="auto" w:fill="FFFFFF"/>
        </w:rPr>
        <w:t>pkt</w:t>
      </w:r>
      <w:proofErr w:type="spellEnd"/>
      <w:r w:rsidRPr="006D7153">
        <w:rPr>
          <w:rFonts w:ascii="Arial" w:hAnsi="Arial" w:cs="Arial"/>
          <w:shd w:val="clear" w:color="auto" w:fill="FFFFFF"/>
        </w:rPr>
        <w:t xml:space="preserve"> 7 </w:t>
      </w:r>
      <w:proofErr w:type="spellStart"/>
      <w:r w:rsidRPr="006D7153">
        <w:rPr>
          <w:rFonts w:ascii="Arial" w:hAnsi="Arial" w:cs="Arial"/>
          <w:shd w:val="clear" w:color="auto" w:fill="FFFFFF"/>
        </w:rPr>
        <w:t>p.z.p</w:t>
      </w:r>
      <w:proofErr w:type="spellEnd"/>
      <w:r w:rsidRPr="006D7153">
        <w:rPr>
          <w:rFonts w:ascii="Arial" w:hAnsi="Arial" w:cs="Arial"/>
          <w:shd w:val="clear" w:color="auto" w:fill="FFFFFF"/>
        </w:rPr>
        <w:t>., tj.:</w:t>
      </w:r>
      <w:r w:rsidRPr="006D7153">
        <w:rPr>
          <w:rFonts w:ascii="Arial" w:hAnsi="Arial" w:cs="Arial"/>
          <w:shd w:val="clear" w:color="auto" w:fill="FFFFFF"/>
        </w:rPr>
        <w:tab/>
      </w:r>
    </w:p>
    <w:p w:rsidR="001A46FD" w:rsidRPr="00E8477F" w:rsidRDefault="001A46FD" w:rsidP="001A46FD">
      <w:pPr>
        <w:pStyle w:val="pkt"/>
        <w:spacing w:line="360" w:lineRule="auto"/>
        <w:jc w:val="left"/>
        <w:rPr>
          <w:rFonts w:ascii="Arial" w:hAnsi="Arial" w:cs="Arial"/>
          <w:bCs/>
          <w:kern w:val="32"/>
          <w:szCs w:val="24"/>
        </w:rPr>
      </w:pPr>
      <w:r w:rsidRPr="006D7153">
        <w:rPr>
          <w:rFonts w:ascii="Arial" w:hAnsi="Arial" w:cs="Arial"/>
          <w:shd w:val="clear" w:color="auto" w:fill="FFFFFF"/>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6D7153">
        <w:rPr>
          <w:rFonts w:ascii="Arial" w:hAnsi="Arial" w:cs="Arial"/>
          <w:shd w:val="clear" w:color="auto" w:fill="FFFFFF"/>
        </w:rPr>
        <w:lastRenderedPageBreak/>
        <w:t>wypowiedzenia lub odstąpienia od umowy, odszkodowania, wykonania zastępczego lub realizacji uprawnień z tytułu rękojmi za wady;</w:t>
      </w:r>
    </w:p>
    <w:p w:rsidR="005B2609" w:rsidRDefault="00067044" w:rsidP="00B25903">
      <w:pPr>
        <w:pStyle w:val="Teksttreci0"/>
        <w:numPr>
          <w:ilvl w:val="0"/>
          <w:numId w:val="19"/>
        </w:numPr>
        <w:shd w:val="clear" w:color="auto" w:fill="auto"/>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rsidR="000707BD" w:rsidRDefault="000707BD" w:rsidP="003A2D75">
      <w:pPr>
        <w:pStyle w:val="Teksttreci0"/>
        <w:numPr>
          <w:ilvl w:val="0"/>
          <w:numId w:val="19"/>
        </w:numPr>
        <w:spacing w:line="360" w:lineRule="auto"/>
        <w:rPr>
          <w:rFonts w:ascii="Arial" w:hAnsi="Arial" w:cs="Arial"/>
          <w:sz w:val="24"/>
          <w:szCs w:val="24"/>
        </w:rPr>
      </w:pPr>
      <w:r w:rsidRPr="000707BD">
        <w:rPr>
          <w:rFonts w:ascii="Arial" w:hAnsi="Arial" w:cs="Arial"/>
          <w:sz w:val="24"/>
          <w:szCs w:val="24"/>
        </w:rPr>
        <w:t>Podstawy wykluczenia, o których mowa w art. 7 ust.1 ustawy z dnia 13 kwietnia 2022 r. o szczególnych rozwiązaniach w zakresie przeciwdziałania wspieraniu agresji na Ukrainę oraz służących ochronie bezpieczeństw</w:t>
      </w:r>
      <w:r w:rsidR="0081604C">
        <w:rPr>
          <w:rFonts w:ascii="Arial" w:hAnsi="Arial" w:cs="Arial"/>
          <w:sz w:val="24"/>
          <w:szCs w:val="24"/>
        </w:rPr>
        <w:t>a narodowego (</w:t>
      </w:r>
      <w:proofErr w:type="spellStart"/>
      <w:r w:rsidR="0081604C">
        <w:rPr>
          <w:rFonts w:ascii="Arial" w:hAnsi="Arial" w:cs="Arial"/>
          <w:sz w:val="24"/>
          <w:szCs w:val="24"/>
        </w:rPr>
        <w:t>t.j</w:t>
      </w:r>
      <w:proofErr w:type="spellEnd"/>
      <w:r w:rsidR="0081604C">
        <w:rPr>
          <w:rFonts w:ascii="Arial" w:hAnsi="Arial" w:cs="Arial"/>
          <w:sz w:val="24"/>
          <w:szCs w:val="24"/>
        </w:rPr>
        <w:t>. Dz. U. z 2025 r. poz. 514</w:t>
      </w:r>
      <w:r w:rsidRPr="000707BD">
        <w:rPr>
          <w:rFonts w:ascii="Arial" w:hAnsi="Arial" w:cs="Arial"/>
          <w:sz w:val="24"/>
          <w:szCs w:val="24"/>
        </w:rPr>
        <w:t xml:space="preserve">) nazywaną dalej Ustawą </w:t>
      </w:r>
      <w:proofErr w:type="spellStart"/>
      <w:r w:rsidRPr="000707BD">
        <w:rPr>
          <w:rFonts w:ascii="Arial" w:hAnsi="Arial" w:cs="Arial"/>
          <w:sz w:val="24"/>
          <w:szCs w:val="24"/>
        </w:rPr>
        <w:t>sankcyjną</w:t>
      </w:r>
      <w:proofErr w:type="spellEnd"/>
      <w:r w:rsidRPr="000707BD">
        <w:rPr>
          <w:rFonts w:ascii="Arial" w:hAnsi="Arial" w:cs="Arial"/>
          <w:sz w:val="24"/>
          <w:szCs w:val="24"/>
        </w:rPr>
        <w:t>:</w:t>
      </w:r>
    </w:p>
    <w:p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proofErr w:type="spellStart"/>
      <w:r w:rsidR="00DF08AA">
        <w:rPr>
          <w:rFonts w:ascii="Arial" w:hAnsi="Arial" w:cs="Arial"/>
          <w:sz w:val="24"/>
          <w:szCs w:val="24"/>
        </w:rPr>
        <w:t>t.j</w:t>
      </w:r>
      <w:proofErr w:type="spellEnd"/>
      <w:r w:rsidR="00DF08AA">
        <w:rPr>
          <w:rFonts w:ascii="Arial" w:hAnsi="Arial" w:cs="Arial"/>
          <w:sz w:val="24"/>
          <w:szCs w:val="24"/>
        </w:rPr>
        <w:t>. Dz. U. z 2025</w:t>
      </w:r>
      <w:r w:rsidR="00E555F2" w:rsidRPr="00E555F2">
        <w:rPr>
          <w:rFonts w:ascii="Arial" w:hAnsi="Arial" w:cs="Arial"/>
          <w:sz w:val="24"/>
          <w:szCs w:val="24"/>
        </w:rPr>
        <w:t xml:space="preserve"> r. poz. </w:t>
      </w:r>
      <w:r w:rsidR="002C2F9F">
        <w:rPr>
          <w:rFonts w:ascii="Arial" w:hAnsi="Arial" w:cs="Arial"/>
          <w:sz w:val="24"/>
          <w:szCs w:val="24"/>
        </w:rPr>
        <w:t>644)</w:t>
      </w:r>
      <w:r w:rsidRPr="00E54A86">
        <w:rPr>
          <w:rFonts w:ascii="Arial" w:hAnsi="Arial" w:cs="Arial"/>
          <w:sz w:val="24"/>
          <w:szCs w:val="24"/>
        </w:rPr>
        <w:t xml:space="preserve">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085855" w:rsidRPr="00085855">
        <w:rPr>
          <w:rFonts w:ascii="Arial" w:hAnsi="Arial" w:cs="Arial"/>
          <w:sz w:val="24"/>
          <w:szCs w:val="24"/>
        </w:rPr>
        <w:t>t.j</w:t>
      </w:r>
      <w:proofErr w:type="spellEnd"/>
      <w:r w:rsidR="00085855" w:rsidRPr="00085855">
        <w:rPr>
          <w:rFonts w:ascii="Arial" w:hAnsi="Arial" w:cs="Arial"/>
          <w:sz w:val="24"/>
          <w:szCs w:val="24"/>
        </w:rPr>
        <w:t xml:space="preserve">. Dz. U. z 2023 r. poz. 120 z </w:t>
      </w:r>
      <w:proofErr w:type="spellStart"/>
      <w:r w:rsidR="00085855" w:rsidRPr="00085855">
        <w:rPr>
          <w:rFonts w:ascii="Arial" w:hAnsi="Arial" w:cs="Arial"/>
          <w:sz w:val="24"/>
          <w:szCs w:val="24"/>
        </w:rPr>
        <w:t>późn</w:t>
      </w:r>
      <w:proofErr w:type="spellEnd"/>
      <w:r w:rsidR="00085855" w:rsidRPr="00085855">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18486E" w:rsidRPr="0018486E">
        <w:rPr>
          <w:rFonts w:ascii="Arial" w:hAnsi="Arial" w:cs="Arial"/>
        </w:rPr>
        <w:t>t.j</w:t>
      </w:r>
      <w:proofErr w:type="spellEnd"/>
      <w:r w:rsidR="0018486E" w:rsidRPr="0018486E">
        <w:rPr>
          <w:rFonts w:ascii="Arial" w:hAnsi="Arial" w:cs="Arial"/>
        </w:rPr>
        <w:t>. Dz. U. z 2024 r. poz. 1616</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r w:rsidRPr="00E8477F">
        <w:rPr>
          <w:rFonts w:ascii="Arial" w:hAnsi="Arial" w:cs="Arial"/>
        </w:rPr>
        <w:lastRenderedPageBreak/>
        <w:t>pkt 4 ustawy, sporządzonych nie wcześniej niż 3 miesiące przed jej złożeniem, jeżeli odrębne przepisy wymagają wpisu do rejestru lub ewidencji;</w:t>
      </w:r>
    </w:p>
    <w:p w:rsidR="00135D3F" w:rsidRPr="00135D3F"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35D3F" w:rsidRPr="00135D3F" w:rsidRDefault="00135D3F" w:rsidP="00135D3F">
      <w:pPr>
        <w:pStyle w:val="Akapitzlist"/>
        <w:spacing w:line="360" w:lineRule="auto"/>
        <w:ind w:left="720"/>
        <w:rPr>
          <w:rFonts w:ascii="Arial" w:hAnsi="Arial" w:cs="Arial"/>
        </w:rPr>
      </w:pPr>
      <w:r w:rsidRPr="00135D3F">
        <w:rPr>
          <w:rFonts w:ascii="Arial" w:hAnsi="Arial" w:cs="Arial"/>
        </w:rPr>
        <w:t>Wykonawca w przedmiotowym wykazie wskaże roboty budowlane określone w warunku wskazanym w Rozdziale VIII ust. 2 pkt 4 lit. a. oraz złoży dowody, że roboty te zostały wykonane należycie.</w:t>
      </w:r>
    </w:p>
    <w:p w:rsidR="00135D3F" w:rsidRPr="00135D3F" w:rsidRDefault="00135D3F" w:rsidP="00135D3F">
      <w:pPr>
        <w:pStyle w:val="Akapitzlist"/>
        <w:spacing w:line="360" w:lineRule="auto"/>
        <w:ind w:left="720"/>
        <w:rPr>
          <w:rFonts w:ascii="Arial" w:hAnsi="Arial" w:cs="Arial"/>
        </w:rPr>
      </w:pPr>
      <w:r w:rsidRPr="00135D3F">
        <w:rPr>
          <w:rFonts w:ascii="Arial" w:hAnsi="Arial" w:cs="Arial"/>
        </w:rPr>
        <w:t xml:space="preserve">Przedmiotowy wykaz robót budowlanych należy złożyć na formularzu udostępnionym w ramach niniejszej SWZ - </w:t>
      </w:r>
      <w:r w:rsidRPr="00F1465C">
        <w:rPr>
          <w:rFonts w:ascii="Arial" w:hAnsi="Arial" w:cs="Arial"/>
          <w:b/>
        </w:rPr>
        <w:t>wzór przedmiotowego oświadczenia stanowi zał. nr 7 SWZ</w:t>
      </w:r>
      <w:r w:rsidRPr="00135D3F">
        <w:rPr>
          <w:rFonts w:ascii="Arial" w:hAnsi="Arial" w:cs="Arial"/>
        </w:rPr>
        <w:t xml:space="preserve">. </w:t>
      </w:r>
    </w:p>
    <w:p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w:t>
      </w:r>
      <w:r w:rsidRPr="001D312B">
        <w:rPr>
          <w:rFonts w:ascii="Arial" w:hAnsi="Arial" w:cs="Arial"/>
        </w:rPr>
        <w:lastRenderedPageBreak/>
        <w:t>dysponowania tymi osobami. Wykonawca w przedmiotowym wykazie wskaże osoby w zakresie określonym w warunku wskazanym w Rozdziale VIII ust. 2 pkt 4 lit. b.</w:t>
      </w:r>
    </w:p>
    <w:p w:rsidR="001D312B" w:rsidRPr="00CA2CFC" w:rsidRDefault="001D312B" w:rsidP="00CA2CFC">
      <w:pPr>
        <w:pStyle w:val="Akapitzlist"/>
        <w:spacing w:line="360" w:lineRule="auto"/>
        <w:ind w:left="720"/>
        <w:rPr>
          <w:rFonts w:ascii="Arial" w:hAnsi="Arial" w:cs="Arial"/>
        </w:rPr>
      </w:pPr>
      <w:r w:rsidRPr="001D312B">
        <w:rPr>
          <w:rFonts w:ascii="Arial" w:hAnsi="Arial" w:cs="Arial"/>
        </w:rPr>
        <w:t xml:space="preserve">Przedmiotowy wykaz osób należy złożyć na formularzu udostępnionym w ramach niniejszej SWZ - </w:t>
      </w:r>
      <w:r w:rsidRPr="009B5FBA">
        <w:rPr>
          <w:rFonts w:ascii="Arial" w:hAnsi="Arial" w:cs="Arial"/>
          <w:b/>
        </w:rPr>
        <w:t>wzór przedmiotowego oświadczenia stanowi zał. nr 10 SWZ</w:t>
      </w:r>
      <w:r w:rsidRPr="001D312B">
        <w:rPr>
          <w:rFonts w:ascii="Arial" w:hAnsi="Arial" w:cs="Arial"/>
        </w:rPr>
        <w:t>.</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w:t>
      </w:r>
      <w:r w:rsidR="00A85794">
        <w:rPr>
          <w:rFonts w:ascii="Arial" w:hAnsi="Arial" w:cs="Arial"/>
        </w:rPr>
        <w:t xml:space="preserve"> </w:t>
      </w:r>
      <w:r w:rsidR="00A85794" w:rsidRPr="00A85794">
        <w:rPr>
          <w:rFonts w:ascii="Arial" w:hAnsi="Arial" w:cs="Arial"/>
        </w:rPr>
        <w:t>(</w:t>
      </w:r>
      <w:proofErr w:type="spellStart"/>
      <w:r w:rsidR="00A85794" w:rsidRPr="00A85794">
        <w:rPr>
          <w:rFonts w:ascii="Arial" w:hAnsi="Arial" w:cs="Arial"/>
        </w:rPr>
        <w:t>t.j</w:t>
      </w:r>
      <w:proofErr w:type="spellEnd"/>
      <w:r w:rsidR="00A85794" w:rsidRPr="00A85794">
        <w:rPr>
          <w:rFonts w:ascii="Arial" w:hAnsi="Arial" w:cs="Arial"/>
        </w:rPr>
        <w:t xml:space="preserve">. Dz. U. z 2024 r. poz. 1557 z </w:t>
      </w:r>
      <w:proofErr w:type="spellStart"/>
      <w:r w:rsidR="00A85794" w:rsidRPr="00A85794">
        <w:rPr>
          <w:rFonts w:ascii="Arial" w:hAnsi="Arial" w:cs="Arial"/>
        </w:rPr>
        <w:t>późn</w:t>
      </w:r>
      <w:proofErr w:type="spellEnd"/>
      <w:r w:rsidR="00A85794" w:rsidRPr="00A85794">
        <w:rPr>
          <w:rFonts w:ascii="Arial" w:hAnsi="Arial" w:cs="Arial"/>
        </w:rPr>
        <w:t>. zm.)</w:t>
      </w:r>
      <w:r w:rsidRPr="00E8477F">
        <w:rPr>
          <w:rFonts w:ascii="Arial" w:hAnsi="Arial" w:cs="Arial"/>
        </w:rPr>
        <w:t>, o ile wykonawca wskazał w oświadczeniu, o którym mowa w art. 125 ust. 1 p.z.p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E12A45">
        <w:rPr>
          <w:rFonts w:ascii="Arial" w:hAnsi="Arial" w:cs="Arial"/>
        </w:rPr>
        <w:t xml:space="preserve"> </w:t>
      </w:r>
      <w:r w:rsidR="00E12A45" w:rsidRPr="00E12A45">
        <w:rPr>
          <w:rFonts w:ascii="Arial" w:hAnsi="Arial" w:cs="Arial"/>
        </w:rPr>
        <w:t>(</w:t>
      </w:r>
      <w:proofErr w:type="spellStart"/>
      <w:r w:rsidR="00E12A45" w:rsidRPr="00E12A45">
        <w:rPr>
          <w:rFonts w:ascii="Arial" w:hAnsi="Arial" w:cs="Arial"/>
        </w:rPr>
        <w:t>t.j</w:t>
      </w:r>
      <w:proofErr w:type="spellEnd"/>
      <w:r w:rsidR="00E12A45" w:rsidRPr="00E12A45">
        <w:rPr>
          <w:rFonts w:ascii="Arial" w:hAnsi="Arial" w:cs="Arial"/>
        </w:rPr>
        <w:t xml:space="preserve">. z 2020 r. poz. 2415 z </w:t>
      </w:r>
      <w:proofErr w:type="spellStart"/>
      <w:r w:rsidR="00E12A45" w:rsidRPr="00E12A45">
        <w:rPr>
          <w:rFonts w:ascii="Arial" w:hAnsi="Arial" w:cs="Arial"/>
        </w:rPr>
        <w:t>późn</w:t>
      </w:r>
      <w:proofErr w:type="spellEnd"/>
      <w:r w:rsidR="00E12A45" w:rsidRPr="00E12A45">
        <w:rPr>
          <w:rFonts w:ascii="Arial" w:hAnsi="Arial" w:cs="Arial"/>
        </w:rPr>
        <w:t>. zm.)</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FB6077">
        <w:rPr>
          <w:rFonts w:ascii="Arial" w:hAnsi="Arial" w:cs="Arial"/>
        </w:rPr>
        <w:t xml:space="preserve"> (</w:t>
      </w:r>
      <w:r w:rsidR="00792EC2">
        <w:rPr>
          <w:rFonts w:ascii="Arial" w:hAnsi="Arial" w:cs="Arial"/>
        </w:rPr>
        <w:t>Dz. U.</w:t>
      </w:r>
      <w:r w:rsidR="00FB6077">
        <w:rPr>
          <w:rFonts w:ascii="Arial" w:hAnsi="Arial" w:cs="Arial"/>
        </w:rPr>
        <w:t xml:space="preserve"> z 2020 r. poz. 2452)</w:t>
      </w:r>
      <w:r w:rsidRPr="00E8477F">
        <w:rPr>
          <w:rFonts w:ascii="Arial" w:hAnsi="Arial" w:cs="Arial"/>
        </w:rPr>
        <w:t>.</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1"/>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3762AC" w:rsidRPr="003762AC">
        <w:rPr>
          <w:rFonts w:ascii="Arial" w:hAnsi="Arial" w:cs="Arial"/>
          <w:bCs/>
        </w:rPr>
        <w:t>t.j</w:t>
      </w:r>
      <w:proofErr w:type="spellEnd"/>
      <w:r w:rsidR="003762AC" w:rsidRPr="003762AC">
        <w:rPr>
          <w:rFonts w:ascii="Arial" w:hAnsi="Arial" w:cs="Arial"/>
          <w:bCs/>
        </w:rPr>
        <w:t xml:space="preserve">. Dz. U. z 2024 r. poz. 1513 z </w:t>
      </w:r>
      <w:proofErr w:type="spellStart"/>
      <w:r w:rsidR="003762AC" w:rsidRPr="003762AC">
        <w:rPr>
          <w:rFonts w:ascii="Arial" w:hAnsi="Arial" w:cs="Arial"/>
          <w:bCs/>
        </w:rPr>
        <w:t>późn</w:t>
      </w:r>
      <w:proofErr w:type="spellEnd"/>
      <w:r w:rsidR="003762AC" w:rsidRPr="003762AC">
        <w:rPr>
          <w:rFonts w:ascii="Arial" w:hAnsi="Arial" w:cs="Arial"/>
          <w:bCs/>
        </w:rPr>
        <w:t>. zm.</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t>
      </w:r>
      <w:r w:rsidR="009276FE" w:rsidRPr="009276FE">
        <w:rPr>
          <w:rFonts w:ascii="Arial" w:hAnsi="Arial" w:cs="Arial"/>
          <w:bCs/>
        </w:rPr>
        <w:t xml:space="preserve">w formie elektronicznej lub w postaci elektronicznej opatrzonej kwalifikowanym podpisem elektronicznym, podpisem zaufanym lub podpisem osobistym. </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9" w:history="1">
        <w:r w:rsidR="005B2609" w:rsidRPr="00312155">
          <w:rPr>
            <w:rStyle w:val="Hipercze"/>
            <w:rFonts w:ascii="Arial" w:hAnsi="Arial" w:cs="Arial"/>
          </w:rPr>
          <w:t>zdpmogilno@post.pl</w:t>
        </w:r>
      </w:hyperlink>
      <w:r w:rsidR="005B2609">
        <w:rPr>
          <w:rFonts w:ascii="Arial" w:hAnsi="Arial" w:cs="Arial"/>
        </w:rPr>
        <w:t xml:space="preserve"> </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6B4FF9"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.pdf,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067044" w:rsidRPr="00E65CDD" w:rsidRDefault="009B72AB" w:rsidP="00E65CDD">
      <w:pPr>
        <w:pStyle w:val="Akapitzlist"/>
        <w:spacing w:line="360" w:lineRule="auto"/>
        <w:ind w:left="868" w:right="92"/>
        <w:rPr>
          <w:rFonts w:ascii="Arial" w:hAnsi="Arial" w:cs="Arial"/>
        </w:rPr>
      </w:pPr>
      <w:r w:rsidRPr="009B72AB">
        <w:rPr>
          <w:rFonts w:ascii="Arial" w:hAnsi="Arial" w:cs="Arial"/>
        </w:rPr>
        <w:t xml:space="preserve">Zofia Domańska, e-mail: </w:t>
      </w:r>
      <w:hyperlink r:id="rId12" w:history="1">
        <w:r w:rsidRPr="009B72AB">
          <w:rPr>
            <w:rStyle w:val="Hipercze"/>
            <w:rFonts w:ascii="Arial" w:hAnsi="Arial" w:cs="Arial"/>
          </w:rPr>
          <w:t>zofiadomanska@zdpmogilno.pl</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2" w:name="bookmark12"/>
      <w:r w:rsidRPr="000C7661">
        <w:t>OPIS SPOSOBU PRZYGOTOWANIA OFER</w:t>
      </w:r>
      <w:bookmarkEnd w:id="2"/>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lastRenderedPageBreak/>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334792" w:rsidRPr="00C9234B" w:rsidRDefault="00334792" w:rsidP="00334792">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6C52E9" w:rsidRPr="006C52E9" w:rsidRDefault="00067044" w:rsidP="006C52E9">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E879F3" w:rsidRDefault="00E879F3" w:rsidP="00480D40">
      <w:pPr>
        <w:numPr>
          <w:ilvl w:val="0"/>
          <w:numId w:val="17"/>
        </w:numPr>
        <w:spacing w:line="360" w:lineRule="auto"/>
        <w:ind w:right="23" w:hanging="440"/>
        <w:rPr>
          <w:rFonts w:ascii="Arial" w:hAnsi="Arial" w:cs="Arial"/>
          <w:u w:val="single" w:color="0070C0"/>
        </w:rPr>
      </w:pPr>
      <w:r w:rsidRPr="00BF2F0F">
        <w:rPr>
          <w:rFonts w:ascii="Arial" w:hAnsi="Arial" w:cs="Arial"/>
        </w:rPr>
        <w:t>Jeśli oferta zawiera informacje stanowiące tajemnicę przedsiębiorstwa w rozumieniu art. 11 ust. 2 ustawy z dnia 16 kwietnia 1993 r. o zwalczaniu nieuczciwej konkurencji (</w:t>
      </w:r>
      <w:proofErr w:type="spellStart"/>
      <w:r w:rsidRPr="00BF2F0F">
        <w:rPr>
          <w:rFonts w:ascii="Arial" w:hAnsi="Arial" w:cs="Arial"/>
        </w:rPr>
        <w:t>t.j</w:t>
      </w:r>
      <w:proofErr w:type="spellEnd"/>
      <w:r w:rsidRPr="00BF2F0F">
        <w:rPr>
          <w:rFonts w:ascii="Arial" w:hAnsi="Arial" w:cs="Arial"/>
        </w:rPr>
        <w:t>. Dz. U. z 2022 r. poz. 1233</w:t>
      </w:r>
      <w:r w:rsidR="0083254A">
        <w:rPr>
          <w:rFonts w:ascii="Arial" w:hAnsi="Arial" w:cs="Arial"/>
        </w:rPr>
        <w:t xml:space="preserve"> z </w:t>
      </w:r>
      <w:proofErr w:type="spellStart"/>
      <w:r w:rsidR="0083254A">
        <w:rPr>
          <w:rFonts w:ascii="Arial" w:hAnsi="Arial" w:cs="Arial"/>
        </w:rPr>
        <w:t>późn</w:t>
      </w:r>
      <w:proofErr w:type="spellEnd"/>
      <w:r w:rsidR="0083254A">
        <w:rPr>
          <w:rFonts w:ascii="Arial" w:hAnsi="Arial" w:cs="Arial"/>
        </w:rPr>
        <w:t>. zm.</w:t>
      </w:r>
      <w:r w:rsidRPr="00BF2F0F">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6C52E9">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r w:rsidR="001A79B5">
        <w:t>.</w:t>
      </w:r>
    </w:p>
    <w:p w:rsidR="00067044" w:rsidRPr="00A90744" w:rsidRDefault="00067044" w:rsidP="006C52E9">
      <w:pPr>
        <w:numPr>
          <w:ilvl w:val="0"/>
          <w:numId w:val="17"/>
        </w:numPr>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6C52E9">
      <w:pPr>
        <w:numPr>
          <w:ilvl w:val="0"/>
          <w:numId w:val="17"/>
        </w:numPr>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Default="00067044" w:rsidP="006C52E9">
      <w:pPr>
        <w:numPr>
          <w:ilvl w:val="0"/>
          <w:numId w:val="17"/>
        </w:numPr>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C51FC6" w:rsidRPr="003B6749" w:rsidRDefault="00C51FC6" w:rsidP="006C52E9">
      <w:pPr>
        <w:numPr>
          <w:ilvl w:val="0"/>
          <w:numId w:val="17"/>
        </w:numPr>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181FE9">
        <w:rPr>
          <w:rFonts w:ascii="Arial" w:hAnsi="Arial" w:cs="Arial"/>
          <w:b/>
          <w:bCs/>
        </w:rPr>
        <w:t>10</w:t>
      </w:r>
      <w:r w:rsidR="004F60B9">
        <w:rPr>
          <w:rFonts w:ascii="Arial" w:hAnsi="Arial" w:cs="Arial"/>
          <w:b/>
          <w:bCs/>
        </w:rPr>
        <w:t xml:space="preserve"> </w:t>
      </w:r>
      <w:r w:rsidR="000B7ED5">
        <w:rPr>
          <w:rFonts w:ascii="Arial" w:hAnsi="Arial" w:cs="Arial"/>
          <w:b/>
          <w:bCs/>
        </w:rPr>
        <w:t>0</w:t>
      </w:r>
      <w:r w:rsidR="004F60B9">
        <w:rPr>
          <w:rFonts w:ascii="Arial" w:hAnsi="Arial" w:cs="Arial"/>
          <w:b/>
          <w:bCs/>
        </w:rPr>
        <w:t>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rsidR="00C51FC6" w:rsidRDefault="00C51FC6" w:rsidP="006C52E9">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rsidR="00C51FC6" w:rsidRDefault="00C51FC6" w:rsidP="006C52E9">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rsidR="00C51FC6" w:rsidRDefault="00C51FC6" w:rsidP="006C52E9">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rsidR="00C51FC6" w:rsidRDefault="00C51FC6" w:rsidP="006C52E9">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w:t>
      </w:r>
      <w:proofErr w:type="spellStart"/>
      <w:r w:rsidR="00874FF2" w:rsidRPr="00874FF2">
        <w:rPr>
          <w:rFonts w:ascii="Arial" w:hAnsi="Arial" w:cs="Arial"/>
        </w:rPr>
        <w:t>t.j</w:t>
      </w:r>
      <w:proofErr w:type="spellEnd"/>
      <w:r w:rsidR="00874FF2" w:rsidRPr="00874FF2">
        <w:rPr>
          <w:rFonts w:ascii="Arial" w:hAnsi="Arial" w:cs="Arial"/>
        </w:rPr>
        <w:t>. Dz. U. z 2025 r. poz. 98</w:t>
      </w:r>
      <w:r w:rsidR="0044066F">
        <w:rPr>
          <w:rFonts w:ascii="Arial" w:hAnsi="Arial" w:cs="Arial"/>
        </w:rPr>
        <w:t>).</w:t>
      </w:r>
    </w:p>
    <w:p w:rsidR="00C51FC6" w:rsidRDefault="00C51FC6" w:rsidP="00C51FC6">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rsidR="00C51FC6" w:rsidRPr="00A620A0" w:rsidRDefault="00C51FC6" w:rsidP="00C51FC6">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p.z.p. </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66296A" w:rsidRPr="0066296A" w:rsidRDefault="0066296A" w:rsidP="0066296A">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BF166C">
        <w:rPr>
          <w:rFonts w:ascii="Arial" w:hAnsi="Arial"/>
        </w:rPr>
        <w:t xml:space="preserve">t.j. Dz. U. z 2025 r. poz. 775 z </w:t>
      </w:r>
      <w:proofErr w:type="spellStart"/>
      <w:r w:rsidR="00BF166C">
        <w:rPr>
          <w:rFonts w:ascii="Arial" w:hAnsi="Arial"/>
        </w:rPr>
        <w:t>późn</w:t>
      </w:r>
      <w:proofErr w:type="spellEnd"/>
      <w:r w:rsidR="00BF166C">
        <w:rPr>
          <w:rFonts w:ascii="Arial" w:hAnsi="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C33020">
        <w:rPr>
          <w:rFonts w:ascii="Arial" w:hAnsi="Arial" w:cs="Arial"/>
          <w:b/>
        </w:rPr>
        <w:t>29</w:t>
      </w:r>
      <w:r w:rsidRPr="00C149FC">
        <w:rPr>
          <w:rFonts w:ascii="Arial" w:hAnsi="Arial" w:cs="Arial"/>
          <w:b/>
        </w:rPr>
        <w:t xml:space="preserve"> dni</w:t>
      </w:r>
      <w:r w:rsidR="006C0439" w:rsidRPr="00C149FC">
        <w:rPr>
          <w:rFonts w:ascii="Arial" w:hAnsi="Arial" w:cs="Arial"/>
          <w:b/>
        </w:rPr>
        <w:t xml:space="preserve"> tj. do dnia </w:t>
      </w:r>
      <w:r w:rsidR="00EB2B65">
        <w:rPr>
          <w:rFonts w:ascii="Arial" w:hAnsi="Arial" w:cs="Arial"/>
          <w:b/>
        </w:rPr>
        <w:t>03</w:t>
      </w:r>
      <w:r w:rsidR="00B139E4" w:rsidRPr="00A4496A">
        <w:rPr>
          <w:rFonts w:ascii="Arial" w:hAnsi="Arial" w:cs="Arial"/>
          <w:b/>
        </w:rPr>
        <w:t>.</w:t>
      </w:r>
      <w:r w:rsidR="00EB2B65">
        <w:rPr>
          <w:rFonts w:ascii="Arial" w:hAnsi="Arial" w:cs="Arial"/>
          <w:b/>
        </w:rPr>
        <w:t>10</w:t>
      </w:r>
      <w:r w:rsidR="00E106BF" w:rsidRPr="00A4496A">
        <w:rPr>
          <w:rFonts w:ascii="Arial" w:hAnsi="Arial" w:cs="Arial"/>
          <w:b/>
        </w:rPr>
        <w:t>.202</w:t>
      </w:r>
      <w:r w:rsidR="00D805A0">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55899">
        <w:rPr>
          <w:rFonts w:ascii="Arial" w:hAnsi="Arial" w:cs="Arial"/>
          <w:b/>
        </w:rPr>
        <w:t>05.09</w:t>
      </w:r>
      <w:r w:rsidR="000B538E" w:rsidRPr="00F55B4B">
        <w:rPr>
          <w:rFonts w:ascii="Arial" w:hAnsi="Arial" w:cs="Arial"/>
          <w:b/>
        </w:rPr>
        <w:t>.</w:t>
      </w:r>
      <w:r w:rsidRPr="00F55B4B">
        <w:rPr>
          <w:rFonts w:ascii="Arial" w:hAnsi="Arial" w:cs="Arial"/>
          <w:b/>
        </w:rPr>
        <w:t>202</w:t>
      </w:r>
      <w:r w:rsidR="003A6072">
        <w:rPr>
          <w:rFonts w:ascii="Arial" w:hAnsi="Arial" w:cs="Arial"/>
          <w:b/>
        </w:rPr>
        <w:t>5</w:t>
      </w:r>
      <w:r w:rsidRPr="00C149FC">
        <w:rPr>
          <w:rFonts w:ascii="Arial" w:hAnsi="Arial" w:cs="Arial"/>
          <w:b/>
        </w:rPr>
        <w:t xml:space="preserve"> r. do godziny </w:t>
      </w:r>
      <w:r w:rsidR="003A6072">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55270A">
        <w:rPr>
          <w:rFonts w:ascii="Arial" w:hAnsi="Arial" w:cs="Arial"/>
          <w:b/>
          <w:bCs/>
        </w:rPr>
        <w:t>05</w:t>
      </w:r>
      <w:r w:rsidR="00B139E4" w:rsidRPr="00F55B4B">
        <w:rPr>
          <w:rFonts w:ascii="Arial" w:hAnsi="Arial" w:cs="Arial"/>
          <w:b/>
          <w:bCs/>
        </w:rPr>
        <w:t>.0</w:t>
      </w:r>
      <w:r w:rsidR="0055270A">
        <w:rPr>
          <w:rFonts w:ascii="Arial" w:hAnsi="Arial" w:cs="Arial"/>
          <w:b/>
          <w:bCs/>
        </w:rPr>
        <w:t>9</w:t>
      </w:r>
      <w:r w:rsidR="000B538E" w:rsidRPr="00F55B4B">
        <w:rPr>
          <w:rFonts w:ascii="Arial" w:hAnsi="Arial" w:cs="Arial"/>
          <w:b/>
        </w:rPr>
        <w:t>.</w:t>
      </w:r>
      <w:r w:rsidRPr="00F55B4B">
        <w:rPr>
          <w:rFonts w:ascii="Arial" w:hAnsi="Arial" w:cs="Arial"/>
          <w:b/>
        </w:rPr>
        <w:t>202</w:t>
      </w:r>
      <w:r w:rsidR="001E2335">
        <w:rPr>
          <w:rFonts w:ascii="Arial" w:hAnsi="Arial" w:cs="Arial"/>
          <w:b/>
        </w:rPr>
        <w:t>5 r. o godzinie 09:15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3"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3"/>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rsidR="003E7E6E" w:rsidRPr="003E7E6E" w:rsidRDefault="003E7E6E" w:rsidP="003E7E6E">
      <w:pPr>
        <w:pStyle w:val="Akapitzlist"/>
        <w:spacing w:line="360" w:lineRule="auto"/>
        <w:ind w:left="450"/>
        <w:contextualSpacing/>
        <w:rPr>
          <w:rFonts w:ascii="Arial" w:hAnsi="Arial" w:cs="Arial"/>
        </w:rPr>
      </w:pPr>
    </w:p>
    <w:p w:rsidR="00F15478" w:rsidRDefault="00F15478" w:rsidP="003E7E6E">
      <w:pPr>
        <w:pStyle w:val="Akapitzlist"/>
        <w:spacing w:line="360" w:lineRule="auto"/>
        <w:ind w:left="450"/>
        <w:contextualSpacing/>
        <w:rPr>
          <w:rFonts w:ascii="Arial" w:hAnsi="Arial" w:cs="Arial"/>
        </w:rPr>
      </w:pPr>
    </w:p>
    <w:p w:rsidR="00F15478" w:rsidRDefault="00F15478"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18302A" w:rsidP="003E7E6E">
      <w:pPr>
        <w:pStyle w:val="Akapitzlist"/>
        <w:spacing w:line="360" w:lineRule="auto"/>
        <w:ind w:left="450"/>
        <w:contextualSpacing/>
        <w:rPr>
          <w:rFonts w:ascii="Arial" w:hAnsi="Arial" w:cs="Arial"/>
        </w:rPr>
      </w:pPr>
      <w:r>
        <w:rPr>
          <w:rFonts w:ascii="Arial" w:hAnsi="Arial" w:cs="Arial"/>
        </w:rPr>
        <w:t>Jeżeli W</w:t>
      </w:r>
      <w:r w:rsidR="003E7E6E" w:rsidRPr="003E7E6E">
        <w:rPr>
          <w:rFonts w:ascii="Arial" w:hAnsi="Arial" w:cs="Arial"/>
        </w:rPr>
        <w:t xml:space="preserve">ykonawca nie wskaże w ofercie okresu gwarancji lub wskaże okres gwarancji krótszy niż </w:t>
      </w:r>
      <w:r w:rsidR="001D312B">
        <w:rPr>
          <w:rFonts w:ascii="Arial" w:hAnsi="Arial" w:cs="Arial"/>
        </w:rPr>
        <w:t>36</w:t>
      </w:r>
      <w:r w:rsidR="003E7E6E" w:rsidRPr="003E7E6E">
        <w:rPr>
          <w:rFonts w:ascii="Arial" w:hAnsi="Arial" w:cs="Arial"/>
        </w:rPr>
        <w:t xml:space="preserve"> miesięcy, oferta zostanie odrzucona jako niezgodna z</w:t>
      </w:r>
      <w:r w:rsidR="000B3CB0">
        <w:rPr>
          <w:rFonts w:ascii="Arial" w:hAnsi="Arial" w:cs="Arial"/>
        </w:rPr>
        <w:t> </w:t>
      </w:r>
      <w:r w:rsidR="003E7E6E" w:rsidRPr="003E7E6E">
        <w:rPr>
          <w:rFonts w:ascii="Arial" w:hAnsi="Arial" w:cs="Arial"/>
        </w:rPr>
        <w:t xml:space="preserve">treścią SWZ, na podstawie art. 226 ust. 1 </w:t>
      </w:r>
      <w:proofErr w:type="spellStart"/>
      <w:r w:rsidR="003E7E6E" w:rsidRPr="003E7E6E">
        <w:rPr>
          <w:rFonts w:ascii="Arial" w:hAnsi="Arial" w:cs="Arial"/>
        </w:rPr>
        <w:t>pkt</w:t>
      </w:r>
      <w:proofErr w:type="spellEnd"/>
      <w:r w:rsidR="003E7E6E" w:rsidRPr="003E7E6E">
        <w:rPr>
          <w:rFonts w:ascii="Arial" w:hAnsi="Arial" w:cs="Arial"/>
        </w:rPr>
        <w:t xml:space="preserve"> 5 ustawy </w:t>
      </w:r>
      <w:proofErr w:type="spellStart"/>
      <w:r w:rsidR="003E7E6E" w:rsidRPr="003E7E6E">
        <w:rPr>
          <w:rFonts w:ascii="Arial" w:hAnsi="Arial" w:cs="Arial"/>
        </w:rPr>
        <w:t>Pzp</w:t>
      </w:r>
      <w:proofErr w:type="spellEnd"/>
      <w:r w:rsidR="003E7E6E" w:rsidRPr="003E7E6E">
        <w:rPr>
          <w:rFonts w:ascii="Arial" w:hAnsi="Arial" w:cs="Arial"/>
        </w:rPr>
        <w:t>.</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w:t>
      </w:r>
      <w:r w:rsidR="00927C01">
        <w:rPr>
          <w:rFonts w:ascii="Arial" w:hAnsi="Arial" w:cs="Arial"/>
        </w:rPr>
        <w:t xml:space="preserve"> obowiązany na podstawie ustawy.</w:t>
      </w:r>
    </w:p>
    <w:p w:rsidR="00067044" w:rsidRPr="002003F7" w:rsidRDefault="00943B49" w:rsidP="002003F7">
      <w:pPr>
        <w:numPr>
          <w:ilvl w:val="0"/>
          <w:numId w:val="9"/>
        </w:numPr>
        <w:tabs>
          <w:tab w:val="clear" w:pos="360"/>
        </w:tabs>
        <w:suppressAutoHyphens/>
        <w:spacing w:line="360" w:lineRule="auto"/>
        <w:ind w:left="426" w:hanging="426"/>
        <w:rPr>
          <w:rFonts w:ascii="Arial" w:hAnsi="Arial" w:cs="Arial"/>
        </w:rPr>
      </w:pPr>
      <w:r w:rsidRPr="00943B49">
        <w:rPr>
          <w:rFonts w:ascii="Arial" w:hAnsi="Arial" w:cs="Arial"/>
        </w:rPr>
        <w:t xml:space="preserve">Odwołanie wnosi się do Prezesa Krajowej Izby Odwoławczej (zwanej dalej: „Izbą”). </w:t>
      </w:r>
      <w:r w:rsidR="00067044" w:rsidRPr="002003F7">
        <w:rPr>
          <w:rFonts w:ascii="Arial" w:hAnsi="Arial" w:cs="Arial"/>
        </w:rPr>
        <w:t xml:space="preserve">Odwołujący przekazuje kopię odwołania zamawiającemu przed upływem </w:t>
      </w:r>
      <w:r w:rsidR="00067044" w:rsidRPr="002003F7">
        <w:rPr>
          <w:rFonts w:ascii="Arial" w:hAnsi="Arial" w:cs="Arial"/>
        </w:rPr>
        <w:lastRenderedPageBreak/>
        <w:t>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lastRenderedPageBreak/>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0D4894">
        <w:rPr>
          <w:rFonts w:ascii="Arial" w:hAnsi="Arial" w:cs="Arial"/>
        </w:rPr>
        <w:t>Dokumentacja techniczna</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rsidR="00A652C7" w:rsidRDefault="00A652C7" w:rsidP="002D59D5">
      <w:pPr>
        <w:tabs>
          <w:tab w:val="num" w:pos="0"/>
        </w:tabs>
        <w:suppressAutoHyphens/>
        <w:spacing w:after="480" w:line="360" w:lineRule="auto"/>
        <w:ind w:left="5940"/>
        <w:rPr>
          <w:rFonts w:ascii="Arial" w:hAnsi="Arial" w:cs="Arial"/>
          <w:b/>
        </w:rPr>
      </w:pPr>
    </w:p>
    <w:p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DB77A3" w:rsidRDefault="00DB77A3" w:rsidP="002D59D5">
      <w:pPr>
        <w:tabs>
          <w:tab w:val="num" w:pos="0"/>
        </w:tabs>
        <w:suppressAutoHyphens/>
        <w:spacing w:before="240" w:after="40" w:line="360" w:lineRule="auto"/>
        <w:ind w:left="5940"/>
        <w:rPr>
          <w:rFonts w:ascii="Arial" w:hAnsi="Arial" w:cs="Arial"/>
        </w:rPr>
      </w:pP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2B7" w:rsidRDefault="00E542B7">
      <w:r>
        <w:separator/>
      </w:r>
    </w:p>
  </w:endnote>
  <w:endnote w:type="continuationSeparator" w:id="0">
    <w:p w:rsidR="00E542B7" w:rsidRDefault="00E54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6B4FF9" w:rsidRPr="007B17EA">
      <w:rPr>
        <w:rFonts w:ascii="Arial" w:hAnsi="Arial" w:cs="Arial"/>
        <w:b/>
        <w:bCs/>
        <w:sz w:val="16"/>
        <w:szCs w:val="16"/>
      </w:rPr>
      <w:fldChar w:fldCharType="begin"/>
    </w:r>
    <w:r w:rsidRPr="007B17EA">
      <w:rPr>
        <w:rFonts w:ascii="Arial" w:hAnsi="Arial" w:cs="Arial"/>
        <w:b/>
        <w:bCs/>
        <w:sz w:val="16"/>
        <w:szCs w:val="16"/>
      </w:rPr>
      <w:instrText>PAGE</w:instrText>
    </w:r>
    <w:r w:rsidR="006B4FF9" w:rsidRPr="007B17EA">
      <w:rPr>
        <w:rFonts w:ascii="Arial" w:hAnsi="Arial" w:cs="Arial"/>
        <w:b/>
        <w:bCs/>
        <w:sz w:val="16"/>
        <w:szCs w:val="16"/>
      </w:rPr>
      <w:fldChar w:fldCharType="separate"/>
    </w:r>
    <w:r w:rsidR="00C772B7">
      <w:rPr>
        <w:rFonts w:ascii="Arial" w:hAnsi="Arial" w:cs="Arial"/>
        <w:b/>
        <w:bCs/>
        <w:noProof/>
        <w:sz w:val="16"/>
        <w:szCs w:val="16"/>
      </w:rPr>
      <w:t>24</w:t>
    </w:r>
    <w:r w:rsidR="006B4FF9" w:rsidRPr="007B17EA">
      <w:rPr>
        <w:rFonts w:ascii="Arial" w:hAnsi="Arial" w:cs="Arial"/>
        <w:b/>
        <w:bCs/>
        <w:sz w:val="16"/>
        <w:szCs w:val="16"/>
      </w:rPr>
      <w:fldChar w:fldCharType="end"/>
    </w:r>
    <w:r w:rsidRPr="007B17EA">
      <w:rPr>
        <w:rFonts w:ascii="Arial" w:hAnsi="Arial" w:cs="Arial"/>
        <w:sz w:val="16"/>
        <w:szCs w:val="16"/>
      </w:rPr>
      <w:t xml:space="preserve"> z </w:t>
    </w:r>
    <w:r w:rsidR="006B4FF9" w:rsidRPr="007B17EA">
      <w:rPr>
        <w:rFonts w:ascii="Arial" w:hAnsi="Arial" w:cs="Arial"/>
        <w:b/>
        <w:bCs/>
        <w:sz w:val="16"/>
        <w:szCs w:val="16"/>
      </w:rPr>
      <w:fldChar w:fldCharType="begin"/>
    </w:r>
    <w:r w:rsidRPr="007B17EA">
      <w:rPr>
        <w:rFonts w:ascii="Arial" w:hAnsi="Arial" w:cs="Arial"/>
        <w:b/>
        <w:bCs/>
        <w:sz w:val="16"/>
        <w:szCs w:val="16"/>
      </w:rPr>
      <w:instrText>NUMPAGES</w:instrText>
    </w:r>
    <w:r w:rsidR="006B4FF9" w:rsidRPr="007B17EA">
      <w:rPr>
        <w:rFonts w:ascii="Arial" w:hAnsi="Arial" w:cs="Arial"/>
        <w:b/>
        <w:bCs/>
        <w:sz w:val="16"/>
        <w:szCs w:val="16"/>
      </w:rPr>
      <w:fldChar w:fldCharType="separate"/>
    </w:r>
    <w:r w:rsidR="00C772B7">
      <w:rPr>
        <w:rFonts w:ascii="Arial" w:hAnsi="Arial" w:cs="Arial"/>
        <w:b/>
        <w:bCs/>
        <w:noProof/>
        <w:sz w:val="16"/>
        <w:szCs w:val="16"/>
      </w:rPr>
      <w:t>24</w:t>
    </w:r>
    <w:r w:rsidR="006B4FF9"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2B7" w:rsidRDefault="00E542B7">
      <w:r>
        <w:separator/>
      </w:r>
    </w:p>
  </w:footnote>
  <w:footnote w:type="continuationSeparator" w:id="0">
    <w:p w:rsidR="00E542B7" w:rsidRDefault="00E54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w:t>
    </w:r>
    <w:r w:rsidR="005E76FC">
      <w:rPr>
        <w:rFonts w:ascii="Arial" w:hAnsi="Arial" w:cs="Arial"/>
      </w:rPr>
      <w:t>ZDP.11.260.11</w:t>
    </w:r>
    <w:r w:rsidR="0020353D" w:rsidRPr="005E2AEC">
      <w:rPr>
        <w:rFonts w:ascii="Arial" w:hAnsi="Arial" w:cs="Arial"/>
      </w:rPr>
      <w:t>.2025</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55318D"/>
    <w:multiLevelType w:val="hybridMultilevel"/>
    <w:tmpl w:val="E91A0796"/>
    <w:lvl w:ilvl="0" w:tplc="7CDA1352">
      <w:start w:val="1"/>
      <w:numFmt w:val="decimal"/>
      <w:lvlText w:val="%1."/>
      <w:lvlJc w:val="left"/>
      <w:pPr>
        <w:tabs>
          <w:tab w:val="num" w:pos="453"/>
        </w:tabs>
        <w:ind w:left="453"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205301"/>
    <w:multiLevelType w:val="hybridMultilevel"/>
    <w:tmpl w:val="872AE7D8"/>
    <w:lvl w:ilvl="0" w:tplc="E23A69C2">
      <w:start w:val="1"/>
      <w:numFmt w:val="decimal"/>
      <w:suff w:val="space"/>
      <w:lvlText w:val="%1."/>
      <w:lvlJc w:val="left"/>
      <w:pPr>
        <w:ind w:left="0" w:firstLine="0"/>
      </w:pPr>
      <w:rPr>
        <w:rFonts w:ascii="Arial" w:eastAsia="Calibri" w:hAnsi="Arial" w:cs="Arial" w:hint="default"/>
        <w:b/>
        <w:i w:val="0"/>
        <w:strike w:val="0"/>
        <w:dstrike w:val="0"/>
        <w:color w:val="000000"/>
        <w:sz w:val="24"/>
        <w:szCs w:val="24"/>
        <w:u w:val="none" w:color="000000"/>
        <w:vertAlign w:val="baseline"/>
      </w:rPr>
    </w:lvl>
    <w:lvl w:ilvl="1" w:tplc="04150019">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3BE2416"/>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8">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60EA3EDB"/>
    <w:multiLevelType w:val="multilevel"/>
    <w:tmpl w:val="D5BE8E0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24"/>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0"/>
  </w:num>
  <w:num w:numId="5">
    <w:abstractNumId w:val="28"/>
  </w:num>
  <w:num w:numId="6">
    <w:abstractNumId w:val="39"/>
  </w:num>
  <w:num w:numId="7">
    <w:abstractNumId w:val="15"/>
  </w:num>
  <w:num w:numId="8">
    <w:abstractNumId w:val="8"/>
  </w:num>
  <w:num w:numId="9">
    <w:abstractNumId w:val="17"/>
  </w:num>
  <w:num w:numId="10">
    <w:abstractNumId w:val="5"/>
  </w:num>
  <w:num w:numId="11">
    <w:abstractNumId w:val="37"/>
  </w:num>
  <w:num w:numId="12">
    <w:abstractNumId w:val="36"/>
  </w:num>
  <w:num w:numId="13">
    <w:abstractNumId w:val="33"/>
    <w:lvlOverride w:ilvl="0">
      <w:startOverride w:val="1"/>
    </w:lvlOverride>
  </w:num>
  <w:num w:numId="14">
    <w:abstractNumId w:val="26"/>
    <w:lvlOverride w:ilvl="0">
      <w:startOverride w:val="1"/>
    </w:lvlOverride>
  </w:num>
  <w:num w:numId="15">
    <w:abstractNumId w:val="14"/>
  </w:num>
  <w:num w:numId="16">
    <w:abstractNumId w:val="6"/>
  </w:num>
  <w:num w:numId="17">
    <w:abstractNumId w:val="35"/>
  </w:num>
  <w:num w:numId="18">
    <w:abstractNumId w:val="22"/>
  </w:num>
  <w:num w:numId="19">
    <w:abstractNumId w:val="16"/>
  </w:num>
  <w:num w:numId="20">
    <w:abstractNumId w:val="44"/>
  </w:num>
  <w:num w:numId="21">
    <w:abstractNumId w:val="20"/>
  </w:num>
  <w:num w:numId="22">
    <w:abstractNumId w:val="23"/>
  </w:num>
  <w:num w:numId="23">
    <w:abstractNumId w:val="18"/>
  </w:num>
  <w:num w:numId="24">
    <w:abstractNumId w:val="21"/>
  </w:num>
  <w:num w:numId="25">
    <w:abstractNumId w:val="42"/>
  </w:num>
  <w:num w:numId="26">
    <w:abstractNumId w:val="7"/>
  </w:num>
  <w:num w:numId="27">
    <w:abstractNumId w:val="32"/>
  </w:num>
  <w:num w:numId="28">
    <w:abstractNumId w:val="12"/>
  </w:num>
  <w:num w:numId="29">
    <w:abstractNumId w:val="9"/>
  </w:num>
  <w:num w:numId="30">
    <w:abstractNumId w:val="38"/>
  </w:num>
  <w:num w:numId="31">
    <w:abstractNumId w:val="30"/>
  </w:num>
  <w:num w:numId="32">
    <w:abstractNumId w:val="34"/>
  </w:num>
  <w:num w:numId="33">
    <w:abstractNumId w:val="4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0"/>
  </w:num>
  <w:num w:numId="40">
    <w:abstractNumId w:val="24"/>
  </w:num>
  <w:num w:numId="41">
    <w:abstractNumId w:val="19"/>
  </w:num>
  <w:num w:numId="42">
    <w:abstractNumId w:val="4"/>
  </w:num>
  <w:num w:numId="43">
    <w:abstractNumId w:val="31"/>
  </w:num>
  <w:num w:numId="44">
    <w:abstractNumId w:val="3"/>
  </w:num>
  <w:num w:numId="45">
    <w:abstractNumId w:val="29"/>
  </w:num>
  <w:num w:numId="46">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977E06"/>
    <w:rsid w:val="00003756"/>
    <w:rsid w:val="00005E79"/>
    <w:rsid w:val="00010F27"/>
    <w:rsid w:val="000134A2"/>
    <w:rsid w:val="00014502"/>
    <w:rsid w:val="00015610"/>
    <w:rsid w:val="00015DEC"/>
    <w:rsid w:val="00020951"/>
    <w:rsid w:val="00020D92"/>
    <w:rsid w:val="00030116"/>
    <w:rsid w:val="00031F67"/>
    <w:rsid w:val="00053349"/>
    <w:rsid w:val="00053CD0"/>
    <w:rsid w:val="00064BCB"/>
    <w:rsid w:val="00067044"/>
    <w:rsid w:val="00067228"/>
    <w:rsid w:val="00067CD5"/>
    <w:rsid w:val="000707BD"/>
    <w:rsid w:val="00081547"/>
    <w:rsid w:val="000839E9"/>
    <w:rsid w:val="00083FE5"/>
    <w:rsid w:val="00085235"/>
    <w:rsid w:val="00085855"/>
    <w:rsid w:val="000875B3"/>
    <w:rsid w:val="00091B03"/>
    <w:rsid w:val="00091DB4"/>
    <w:rsid w:val="00092F18"/>
    <w:rsid w:val="00093995"/>
    <w:rsid w:val="000947D3"/>
    <w:rsid w:val="000A3A09"/>
    <w:rsid w:val="000A521C"/>
    <w:rsid w:val="000B3CB0"/>
    <w:rsid w:val="000B538E"/>
    <w:rsid w:val="000B53E3"/>
    <w:rsid w:val="000B7D4D"/>
    <w:rsid w:val="000B7ED5"/>
    <w:rsid w:val="000C27D6"/>
    <w:rsid w:val="000D2F61"/>
    <w:rsid w:val="000D4894"/>
    <w:rsid w:val="000D505A"/>
    <w:rsid w:val="000D6598"/>
    <w:rsid w:val="000D7B0C"/>
    <w:rsid w:val="000E0CA6"/>
    <w:rsid w:val="000E1B75"/>
    <w:rsid w:val="000E3620"/>
    <w:rsid w:val="000E7491"/>
    <w:rsid w:val="000F135B"/>
    <w:rsid w:val="000F1DE9"/>
    <w:rsid w:val="00103F4C"/>
    <w:rsid w:val="00111578"/>
    <w:rsid w:val="001121CA"/>
    <w:rsid w:val="0011385E"/>
    <w:rsid w:val="00115763"/>
    <w:rsid w:val="0011642A"/>
    <w:rsid w:val="001311C2"/>
    <w:rsid w:val="00135D3F"/>
    <w:rsid w:val="00137428"/>
    <w:rsid w:val="00142E87"/>
    <w:rsid w:val="0014426E"/>
    <w:rsid w:val="00161744"/>
    <w:rsid w:val="00162DD5"/>
    <w:rsid w:val="001675B4"/>
    <w:rsid w:val="00170C45"/>
    <w:rsid w:val="001734CB"/>
    <w:rsid w:val="001754F5"/>
    <w:rsid w:val="00181FE9"/>
    <w:rsid w:val="0018302A"/>
    <w:rsid w:val="0018486E"/>
    <w:rsid w:val="00190D15"/>
    <w:rsid w:val="00191984"/>
    <w:rsid w:val="00194306"/>
    <w:rsid w:val="001A257B"/>
    <w:rsid w:val="001A46FD"/>
    <w:rsid w:val="001A4B85"/>
    <w:rsid w:val="001A5A3B"/>
    <w:rsid w:val="001A79B5"/>
    <w:rsid w:val="001B29F4"/>
    <w:rsid w:val="001B6935"/>
    <w:rsid w:val="001B6BA0"/>
    <w:rsid w:val="001D111C"/>
    <w:rsid w:val="001D14D0"/>
    <w:rsid w:val="001D312B"/>
    <w:rsid w:val="001D6296"/>
    <w:rsid w:val="001E1106"/>
    <w:rsid w:val="001E2335"/>
    <w:rsid w:val="001E2C78"/>
    <w:rsid w:val="001E684D"/>
    <w:rsid w:val="001F4FA3"/>
    <w:rsid w:val="001F7411"/>
    <w:rsid w:val="002003F7"/>
    <w:rsid w:val="0020353D"/>
    <w:rsid w:val="0020628D"/>
    <w:rsid w:val="002159BE"/>
    <w:rsid w:val="00224529"/>
    <w:rsid w:val="00233523"/>
    <w:rsid w:val="00237847"/>
    <w:rsid w:val="00246E17"/>
    <w:rsid w:val="00251962"/>
    <w:rsid w:val="0025268F"/>
    <w:rsid w:val="00253021"/>
    <w:rsid w:val="0025568B"/>
    <w:rsid w:val="00265491"/>
    <w:rsid w:val="002771FC"/>
    <w:rsid w:val="0027744F"/>
    <w:rsid w:val="00277709"/>
    <w:rsid w:val="00277905"/>
    <w:rsid w:val="00283766"/>
    <w:rsid w:val="00285A42"/>
    <w:rsid w:val="00295FB3"/>
    <w:rsid w:val="002A4BE2"/>
    <w:rsid w:val="002B07C4"/>
    <w:rsid w:val="002C1469"/>
    <w:rsid w:val="002C2F9F"/>
    <w:rsid w:val="002C70ED"/>
    <w:rsid w:val="002C78DF"/>
    <w:rsid w:val="002D59D5"/>
    <w:rsid w:val="002D60C4"/>
    <w:rsid w:val="002D63A3"/>
    <w:rsid w:val="002E09D1"/>
    <w:rsid w:val="002E285F"/>
    <w:rsid w:val="002E291A"/>
    <w:rsid w:val="002E3340"/>
    <w:rsid w:val="002E4FE6"/>
    <w:rsid w:val="002E52C1"/>
    <w:rsid w:val="002E7EC0"/>
    <w:rsid w:val="002F2E98"/>
    <w:rsid w:val="002F32B9"/>
    <w:rsid w:val="0030179D"/>
    <w:rsid w:val="00303966"/>
    <w:rsid w:val="00306CCD"/>
    <w:rsid w:val="00307354"/>
    <w:rsid w:val="0031158B"/>
    <w:rsid w:val="003148F5"/>
    <w:rsid w:val="00324D73"/>
    <w:rsid w:val="00326F46"/>
    <w:rsid w:val="003278B3"/>
    <w:rsid w:val="00332415"/>
    <w:rsid w:val="00334729"/>
    <w:rsid w:val="00334792"/>
    <w:rsid w:val="00335D76"/>
    <w:rsid w:val="00336AF8"/>
    <w:rsid w:val="00337B12"/>
    <w:rsid w:val="00353C76"/>
    <w:rsid w:val="003546E5"/>
    <w:rsid w:val="00355899"/>
    <w:rsid w:val="00361269"/>
    <w:rsid w:val="003651D4"/>
    <w:rsid w:val="00365A98"/>
    <w:rsid w:val="00367103"/>
    <w:rsid w:val="0036711A"/>
    <w:rsid w:val="00367651"/>
    <w:rsid w:val="00370C9A"/>
    <w:rsid w:val="00371F14"/>
    <w:rsid w:val="00373F69"/>
    <w:rsid w:val="0037543E"/>
    <w:rsid w:val="003762AC"/>
    <w:rsid w:val="00377BCD"/>
    <w:rsid w:val="00386579"/>
    <w:rsid w:val="00387940"/>
    <w:rsid w:val="003921C4"/>
    <w:rsid w:val="003A2D75"/>
    <w:rsid w:val="003A4C96"/>
    <w:rsid w:val="003A5844"/>
    <w:rsid w:val="003A6072"/>
    <w:rsid w:val="003A7E85"/>
    <w:rsid w:val="003B2B02"/>
    <w:rsid w:val="003B38E7"/>
    <w:rsid w:val="003B3B56"/>
    <w:rsid w:val="003B5073"/>
    <w:rsid w:val="003C1C72"/>
    <w:rsid w:val="003C4C9B"/>
    <w:rsid w:val="003D0F44"/>
    <w:rsid w:val="003D70E2"/>
    <w:rsid w:val="003D75EB"/>
    <w:rsid w:val="003D7942"/>
    <w:rsid w:val="003E2410"/>
    <w:rsid w:val="003E5E7D"/>
    <w:rsid w:val="003E766A"/>
    <w:rsid w:val="003E7E6E"/>
    <w:rsid w:val="003F6845"/>
    <w:rsid w:val="003F7E51"/>
    <w:rsid w:val="00401BE3"/>
    <w:rsid w:val="00402ABD"/>
    <w:rsid w:val="00402E32"/>
    <w:rsid w:val="00403BBE"/>
    <w:rsid w:val="004053C0"/>
    <w:rsid w:val="00406EFF"/>
    <w:rsid w:val="004073E5"/>
    <w:rsid w:val="004104FC"/>
    <w:rsid w:val="004114FB"/>
    <w:rsid w:val="00413692"/>
    <w:rsid w:val="0044066F"/>
    <w:rsid w:val="00443A5F"/>
    <w:rsid w:val="004464E0"/>
    <w:rsid w:val="0044763A"/>
    <w:rsid w:val="00447F28"/>
    <w:rsid w:val="00456381"/>
    <w:rsid w:val="00462BEB"/>
    <w:rsid w:val="004655C1"/>
    <w:rsid w:val="00466A05"/>
    <w:rsid w:val="00473046"/>
    <w:rsid w:val="0047706C"/>
    <w:rsid w:val="00480D40"/>
    <w:rsid w:val="004B33E8"/>
    <w:rsid w:val="004B399C"/>
    <w:rsid w:val="004B3E80"/>
    <w:rsid w:val="004C600B"/>
    <w:rsid w:val="004D0B46"/>
    <w:rsid w:val="004D0D41"/>
    <w:rsid w:val="004E3735"/>
    <w:rsid w:val="004E431A"/>
    <w:rsid w:val="004E4C3C"/>
    <w:rsid w:val="004F325B"/>
    <w:rsid w:val="004F5C6D"/>
    <w:rsid w:val="004F60B9"/>
    <w:rsid w:val="004F6C87"/>
    <w:rsid w:val="004F7AA2"/>
    <w:rsid w:val="00503D12"/>
    <w:rsid w:val="005221D2"/>
    <w:rsid w:val="00524652"/>
    <w:rsid w:val="00532050"/>
    <w:rsid w:val="005328B2"/>
    <w:rsid w:val="0053433A"/>
    <w:rsid w:val="00544007"/>
    <w:rsid w:val="00551378"/>
    <w:rsid w:val="0055270A"/>
    <w:rsid w:val="005544A2"/>
    <w:rsid w:val="00555857"/>
    <w:rsid w:val="00557BE4"/>
    <w:rsid w:val="0056190A"/>
    <w:rsid w:val="00564509"/>
    <w:rsid w:val="00577ED7"/>
    <w:rsid w:val="005812BD"/>
    <w:rsid w:val="00581E6A"/>
    <w:rsid w:val="005A1565"/>
    <w:rsid w:val="005A2778"/>
    <w:rsid w:val="005B03F9"/>
    <w:rsid w:val="005B12C8"/>
    <w:rsid w:val="005B2609"/>
    <w:rsid w:val="005B2C62"/>
    <w:rsid w:val="005B4DE0"/>
    <w:rsid w:val="005B5D1C"/>
    <w:rsid w:val="005B6DE0"/>
    <w:rsid w:val="005B7CDA"/>
    <w:rsid w:val="005C31F7"/>
    <w:rsid w:val="005C5508"/>
    <w:rsid w:val="005C565E"/>
    <w:rsid w:val="005D0E71"/>
    <w:rsid w:val="005D145E"/>
    <w:rsid w:val="005D60C6"/>
    <w:rsid w:val="005E76FC"/>
    <w:rsid w:val="005F1A3C"/>
    <w:rsid w:val="005F3801"/>
    <w:rsid w:val="005F68AE"/>
    <w:rsid w:val="005F78D2"/>
    <w:rsid w:val="00605B91"/>
    <w:rsid w:val="0061174D"/>
    <w:rsid w:val="0061545E"/>
    <w:rsid w:val="00617870"/>
    <w:rsid w:val="006300D1"/>
    <w:rsid w:val="0063250D"/>
    <w:rsid w:val="0063733F"/>
    <w:rsid w:val="00637802"/>
    <w:rsid w:val="00640F5F"/>
    <w:rsid w:val="00643F1A"/>
    <w:rsid w:val="006461ED"/>
    <w:rsid w:val="006461F8"/>
    <w:rsid w:val="0065171E"/>
    <w:rsid w:val="00656D94"/>
    <w:rsid w:val="00657F3C"/>
    <w:rsid w:val="00661E49"/>
    <w:rsid w:val="0066296A"/>
    <w:rsid w:val="00663156"/>
    <w:rsid w:val="006726EB"/>
    <w:rsid w:val="006729E4"/>
    <w:rsid w:val="00675DBB"/>
    <w:rsid w:val="00680D3F"/>
    <w:rsid w:val="00691D3B"/>
    <w:rsid w:val="00694CE1"/>
    <w:rsid w:val="006966CA"/>
    <w:rsid w:val="006A3031"/>
    <w:rsid w:val="006B32D8"/>
    <w:rsid w:val="006B4FF9"/>
    <w:rsid w:val="006C0439"/>
    <w:rsid w:val="006C4406"/>
    <w:rsid w:val="006C52E9"/>
    <w:rsid w:val="006C5483"/>
    <w:rsid w:val="006D1392"/>
    <w:rsid w:val="006D168D"/>
    <w:rsid w:val="006D4CFF"/>
    <w:rsid w:val="006D624E"/>
    <w:rsid w:val="006E3278"/>
    <w:rsid w:val="006E696F"/>
    <w:rsid w:val="006E7D0A"/>
    <w:rsid w:val="006F2CC4"/>
    <w:rsid w:val="006F4F7A"/>
    <w:rsid w:val="006F632B"/>
    <w:rsid w:val="006F6F15"/>
    <w:rsid w:val="006F707C"/>
    <w:rsid w:val="006F7A91"/>
    <w:rsid w:val="0070262A"/>
    <w:rsid w:val="00706B73"/>
    <w:rsid w:val="00716AEF"/>
    <w:rsid w:val="007206AB"/>
    <w:rsid w:val="0072186F"/>
    <w:rsid w:val="00726E5A"/>
    <w:rsid w:val="00730AFD"/>
    <w:rsid w:val="00731795"/>
    <w:rsid w:val="0073697B"/>
    <w:rsid w:val="00740CC0"/>
    <w:rsid w:val="00743BD4"/>
    <w:rsid w:val="007441D7"/>
    <w:rsid w:val="0074766F"/>
    <w:rsid w:val="007530CB"/>
    <w:rsid w:val="0075495D"/>
    <w:rsid w:val="00775542"/>
    <w:rsid w:val="00775AE1"/>
    <w:rsid w:val="00776817"/>
    <w:rsid w:val="00776D87"/>
    <w:rsid w:val="00792EC2"/>
    <w:rsid w:val="0079758A"/>
    <w:rsid w:val="007A6C8B"/>
    <w:rsid w:val="007C0C5D"/>
    <w:rsid w:val="007D2898"/>
    <w:rsid w:val="007D34DA"/>
    <w:rsid w:val="007D6D2E"/>
    <w:rsid w:val="007E241C"/>
    <w:rsid w:val="007F48F7"/>
    <w:rsid w:val="007F57FC"/>
    <w:rsid w:val="007F74B9"/>
    <w:rsid w:val="00805ACB"/>
    <w:rsid w:val="00806C97"/>
    <w:rsid w:val="00814450"/>
    <w:rsid w:val="00815466"/>
    <w:rsid w:val="0081604C"/>
    <w:rsid w:val="0082096F"/>
    <w:rsid w:val="00821C96"/>
    <w:rsid w:val="0082284E"/>
    <w:rsid w:val="00822BB4"/>
    <w:rsid w:val="00830A64"/>
    <w:rsid w:val="0083254A"/>
    <w:rsid w:val="0083579A"/>
    <w:rsid w:val="00853527"/>
    <w:rsid w:val="00855734"/>
    <w:rsid w:val="00861675"/>
    <w:rsid w:val="00866543"/>
    <w:rsid w:val="00874FF2"/>
    <w:rsid w:val="008833F2"/>
    <w:rsid w:val="00884A6A"/>
    <w:rsid w:val="00895312"/>
    <w:rsid w:val="008A3407"/>
    <w:rsid w:val="008B3BCB"/>
    <w:rsid w:val="008B4F47"/>
    <w:rsid w:val="008B77CD"/>
    <w:rsid w:val="008C1E72"/>
    <w:rsid w:val="008C3FDB"/>
    <w:rsid w:val="008C5047"/>
    <w:rsid w:val="008C7072"/>
    <w:rsid w:val="008D505E"/>
    <w:rsid w:val="008D7035"/>
    <w:rsid w:val="008E25FD"/>
    <w:rsid w:val="008E2976"/>
    <w:rsid w:val="008E2B14"/>
    <w:rsid w:val="008E67B8"/>
    <w:rsid w:val="008F66C9"/>
    <w:rsid w:val="00904BF7"/>
    <w:rsid w:val="0091297C"/>
    <w:rsid w:val="00921CB7"/>
    <w:rsid w:val="00922D4B"/>
    <w:rsid w:val="00923FC1"/>
    <w:rsid w:val="00926151"/>
    <w:rsid w:val="009276FE"/>
    <w:rsid w:val="00927C01"/>
    <w:rsid w:val="00933F4F"/>
    <w:rsid w:val="00943B49"/>
    <w:rsid w:val="00944A04"/>
    <w:rsid w:val="0094560F"/>
    <w:rsid w:val="00946026"/>
    <w:rsid w:val="009465AB"/>
    <w:rsid w:val="00947233"/>
    <w:rsid w:val="00947DEE"/>
    <w:rsid w:val="009523EF"/>
    <w:rsid w:val="00955517"/>
    <w:rsid w:val="009565D7"/>
    <w:rsid w:val="00963F9B"/>
    <w:rsid w:val="009723F2"/>
    <w:rsid w:val="00975CF6"/>
    <w:rsid w:val="00977900"/>
    <w:rsid w:val="00977E06"/>
    <w:rsid w:val="009830EF"/>
    <w:rsid w:val="00984CA4"/>
    <w:rsid w:val="00985DCD"/>
    <w:rsid w:val="009937F9"/>
    <w:rsid w:val="009A0213"/>
    <w:rsid w:val="009A0936"/>
    <w:rsid w:val="009A1BFE"/>
    <w:rsid w:val="009A234B"/>
    <w:rsid w:val="009A3DEE"/>
    <w:rsid w:val="009A4241"/>
    <w:rsid w:val="009A6B7A"/>
    <w:rsid w:val="009B106B"/>
    <w:rsid w:val="009B5FBA"/>
    <w:rsid w:val="009B6DDB"/>
    <w:rsid w:val="009B72AB"/>
    <w:rsid w:val="009C32CE"/>
    <w:rsid w:val="009C3EBE"/>
    <w:rsid w:val="009C7C68"/>
    <w:rsid w:val="009C7CBF"/>
    <w:rsid w:val="009D147D"/>
    <w:rsid w:val="009D2AD4"/>
    <w:rsid w:val="009D3010"/>
    <w:rsid w:val="009E4D20"/>
    <w:rsid w:val="009F4135"/>
    <w:rsid w:val="009F6792"/>
    <w:rsid w:val="009F7709"/>
    <w:rsid w:val="00A02389"/>
    <w:rsid w:val="00A027DD"/>
    <w:rsid w:val="00A146A5"/>
    <w:rsid w:val="00A21F38"/>
    <w:rsid w:val="00A240F2"/>
    <w:rsid w:val="00A274DC"/>
    <w:rsid w:val="00A27BB3"/>
    <w:rsid w:val="00A354E1"/>
    <w:rsid w:val="00A36C3E"/>
    <w:rsid w:val="00A37965"/>
    <w:rsid w:val="00A415CE"/>
    <w:rsid w:val="00A43E65"/>
    <w:rsid w:val="00A443B1"/>
    <w:rsid w:val="00A4496A"/>
    <w:rsid w:val="00A44F21"/>
    <w:rsid w:val="00A46684"/>
    <w:rsid w:val="00A472DE"/>
    <w:rsid w:val="00A620A0"/>
    <w:rsid w:val="00A62DB7"/>
    <w:rsid w:val="00A652C7"/>
    <w:rsid w:val="00A662F1"/>
    <w:rsid w:val="00A77EB1"/>
    <w:rsid w:val="00A85794"/>
    <w:rsid w:val="00A85CE9"/>
    <w:rsid w:val="00A901AC"/>
    <w:rsid w:val="00A90744"/>
    <w:rsid w:val="00A916FA"/>
    <w:rsid w:val="00AA0CEC"/>
    <w:rsid w:val="00AA3AFC"/>
    <w:rsid w:val="00AB34A1"/>
    <w:rsid w:val="00AB3A95"/>
    <w:rsid w:val="00AB78A0"/>
    <w:rsid w:val="00AB7D5B"/>
    <w:rsid w:val="00AC108C"/>
    <w:rsid w:val="00AC1865"/>
    <w:rsid w:val="00AC6A3D"/>
    <w:rsid w:val="00AD5979"/>
    <w:rsid w:val="00AE1A8B"/>
    <w:rsid w:val="00AE61BE"/>
    <w:rsid w:val="00AF45B0"/>
    <w:rsid w:val="00AF79F2"/>
    <w:rsid w:val="00B01029"/>
    <w:rsid w:val="00B02758"/>
    <w:rsid w:val="00B0326C"/>
    <w:rsid w:val="00B07322"/>
    <w:rsid w:val="00B13419"/>
    <w:rsid w:val="00B139E4"/>
    <w:rsid w:val="00B16137"/>
    <w:rsid w:val="00B244A3"/>
    <w:rsid w:val="00B2569E"/>
    <w:rsid w:val="00B25732"/>
    <w:rsid w:val="00B25903"/>
    <w:rsid w:val="00B33456"/>
    <w:rsid w:val="00B366A2"/>
    <w:rsid w:val="00B37735"/>
    <w:rsid w:val="00B4106A"/>
    <w:rsid w:val="00B42938"/>
    <w:rsid w:val="00B454C3"/>
    <w:rsid w:val="00B54B36"/>
    <w:rsid w:val="00B6135B"/>
    <w:rsid w:val="00B627B8"/>
    <w:rsid w:val="00B64186"/>
    <w:rsid w:val="00B64D81"/>
    <w:rsid w:val="00B657D2"/>
    <w:rsid w:val="00B83CC8"/>
    <w:rsid w:val="00B93AE5"/>
    <w:rsid w:val="00B96B30"/>
    <w:rsid w:val="00BA132B"/>
    <w:rsid w:val="00BA3489"/>
    <w:rsid w:val="00BA35E6"/>
    <w:rsid w:val="00BA3C54"/>
    <w:rsid w:val="00BB43B0"/>
    <w:rsid w:val="00BB5890"/>
    <w:rsid w:val="00BB5A44"/>
    <w:rsid w:val="00BB61D9"/>
    <w:rsid w:val="00BC2D98"/>
    <w:rsid w:val="00BD2C59"/>
    <w:rsid w:val="00BD63F1"/>
    <w:rsid w:val="00BF166C"/>
    <w:rsid w:val="00BF2992"/>
    <w:rsid w:val="00BF3387"/>
    <w:rsid w:val="00BF7C56"/>
    <w:rsid w:val="00C01461"/>
    <w:rsid w:val="00C03008"/>
    <w:rsid w:val="00C05D63"/>
    <w:rsid w:val="00C13108"/>
    <w:rsid w:val="00C149FC"/>
    <w:rsid w:val="00C157CB"/>
    <w:rsid w:val="00C157D0"/>
    <w:rsid w:val="00C1717E"/>
    <w:rsid w:val="00C2271C"/>
    <w:rsid w:val="00C24332"/>
    <w:rsid w:val="00C26268"/>
    <w:rsid w:val="00C26800"/>
    <w:rsid w:val="00C322F9"/>
    <w:rsid w:val="00C33020"/>
    <w:rsid w:val="00C45448"/>
    <w:rsid w:val="00C51FC6"/>
    <w:rsid w:val="00C600EF"/>
    <w:rsid w:val="00C6380C"/>
    <w:rsid w:val="00C65700"/>
    <w:rsid w:val="00C65D43"/>
    <w:rsid w:val="00C702CA"/>
    <w:rsid w:val="00C741C9"/>
    <w:rsid w:val="00C772B7"/>
    <w:rsid w:val="00C77C1C"/>
    <w:rsid w:val="00C816E6"/>
    <w:rsid w:val="00C84961"/>
    <w:rsid w:val="00C978F3"/>
    <w:rsid w:val="00CA2CFC"/>
    <w:rsid w:val="00CB0175"/>
    <w:rsid w:val="00CB09F9"/>
    <w:rsid w:val="00CB432C"/>
    <w:rsid w:val="00CC6B7C"/>
    <w:rsid w:val="00CC6D9D"/>
    <w:rsid w:val="00CD56CF"/>
    <w:rsid w:val="00CD5961"/>
    <w:rsid w:val="00CE0402"/>
    <w:rsid w:val="00CE1863"/>
    <w:rsid w:val="00CE7C78"/>
    <w:rsid w:val="00CF2E7F"/>
    <w:rsid w:val="00CF34C7"/>
    <w:rsid w:val="00CF7D18"/>
    <w:rsid w:val="00D02805"/>
    <w:rsid w:val="00D10FE9"/>
    <w:rsid w:val="00D11351"/>
    <w:rsid w:val="00D21F03"/>
    <w:rsid w:val="00D2449A"/>
    <w:rsid w:val="00D27323"/>
    <w:rsid w:val="00D350F7"/>
    <w:rsid w:val="00D46A3A"/>
    <w:rsid w:val="00D47003"/>
    <w:rsid w:val="00D50140"/>
    <w:rsid w:val="00D5197C"/>
    <w:rsid w:val="00D524FF"/>
    <w:rsid w:val="00D57B76"/>
    <w:rsid w:val="00D679D4"/>
    <w:rsid w:val="00D805A0"/>
    <w:rsid w:val="00D806C8"/>
    <w:rsid w:val="00D87D8C"/>
    <w:rsid w:val="00DA2510"/>
    <w:rsid w:val="00DB2773"/>
    <w:rsid w:val="00DB4234"/>
    <w:rsid w:val="00DB4CCD"/>
    <w:rsid w:val="00DB77A3"/>
    <w:rsid w:val="00DC2AB8"/>
    <w:rsid w:val="00DC4E47"/>
    <w:rsid w:val="00DC563E"/>
    <w:rsid w:val="00DD1DBB"/>
    <w:rsid w:val="00DD6B02"/>
    <w:rsid w:val="00DE5F42"/>
    <w:rsid w:val="00DE7FEE"/>
    <w:rsid w:val="00DF08AA"/>
    <w:rsid w:val="00DF21DD"/>
    <w:rsid w:val="00E05F7A"/>
    <w:rsid w:val="00E10302"/>
    <w:rsid w:val="00E106BF"/>
    <w:rsid w:val="00E12A45"/>
    <w:rsid w:val="00E235DC"/>
    <w:rsid w:val="00E2405A"/>
    <w:rsid w:val="00E25048"/>
    <w:rsid w:val="00E25239"/>
    <w:rsid w:val="00E30274"/>
    <w:rsid w:val="00E322F3"/>
    <w:rsid w:val="00E32CC7"/>
    <w:rsid w:val="00E348C7"/>
    <w:rsid w:val="00E37E80"/>
    <w:rsid w:val="00E44450"/>
    <w:rsid w:val="00E53F56"/>
    <w:rsid w:val="00E542B7"/>
    <w:rsid w:val="00E555F2"/>
    <w:rsid w:val="00E577CA"/>
    <w:rsid w:val="00E57FA4"/>
    <w:rsid w:val="00E60C36"/>
    <w:rsid w:val="00E65CDD"/>
    <w:rsid w:val="00E672F1"/>
    <w:rsid w:val="00E8477F"/>
    <w:rsid w:val="00E8551C"/>
    <w:rsid w:val="00E879F3"/>
    <w:rsid w:val="00E92667"/>
    <w:rsid w:val="00E93A5F"/>
    <w:rsid w:val="00E95EEB"/>
    <w:rsid w:val="00EA469F"/>
    <w:rsid w:val="00EB2B65"/>
    <w:rsid w:val="00EC0F11"/>
    <w:rsid w:val="00EC231C"/>
    <w:rsid w:val="00EC3DAB"/>
    <w:rsid w:val="00EC4D32"/>
    <w:rsid w:val="00EC662D"/>
    <w:rsid w:val="00ED0446"/>
    <w:rsid w:val="00ED5BA2"/>
    <w:rsid w:val="00ED5DD9"/>
    <w:rsid w:val="00ED745A"/>
    <w:rsid w:val="00EE1196"/>
    <w:rsid w:val="00EE6154"/>
    <w:rsid w:val="00EF1AB8"/>
    <w:rsid w:val="00EF6A9A"/>
    <w:rsid w:val="00F00C6C"/>
    <w:rsid w:val="00F0112B"/>
    <w:rsid w:val="00F04142"/>
    <w:rsid w:val="00F04FD8"/>
    <w:rsid w:val="00F07651"/>
    <w:rsid w:val="00F07D1E"/>
    <w:rsid w:val="00F10880"/>
    <w:rsid w:val="00F1465C"/>
    <w:rsid w:val="00F14A30"/>
    <w:rsid w:val="00F15478"/>
    <w:rsid w:val="00F17F1B"/>
    <w:rsid w:val="00F23CC1"/>
    <w:rsid w:val="00F24EB0"/>
    <w:rsid w:val="00F2534C"/>
    <w:rsid w:val="00F50027"/>
    <w:rsid w:val="00F51E70"/>
    <w:rsid w:val="00F524DC"/>
    <w:rsid w:val="00F5456B"/>
    <w:rsid w:val="00F55B4B"/>
    <w:rsid w:val="00F634F3"/>
    <w:rsid w:val="00F65713"/>
    <w:rsid w:val="00F711DB"/>
    <w:rsid w:val="00F713B1"/>
    <w:rsid w:val="00F758C4"/>
    <w:rsid w:val="00F908FF"/>
    <w:rsid w:val="00F93C41"/>
    <w:rsid w:val="00F94B8B"/>
    <w:rsid w:val="00FA1544"/>
    <w:rsid w:val="00FA4956"/>
    <w:rsid w:val="00FB4E6F"/>
    <w:rsid w:val="00FB6077"/>
    <w:rsid w:val="00FC063D"/>
    <w:rsid w:val="00FD27A9"/>
    <w:rsid w:val="00FE350E"/>
    <w:rsid w:val="00FE51C0"/>
    <w:rsid w:val="00FF12E2"/>
    <w:rsid w:val="00FF13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AC6A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62693"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zofiadomanska@zdpmogiln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4FDF-ADEC-430A-BD07-F7F4A0A9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5796</Words>
  <Characters>34780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422</cp:revision>
  <cp:lastPrinted>2025-08-21T06:51:00Z</cp:lastPrinted>
  <dcterms:created xsi:type="dcterms:W3CDTF">2023-09-13T09:26:00Z</dcterms:created>
  <dcterms:modified xsi:type="dcterms:W3CDTF">2025-08-21T06:51:00Z</dcterms:modified>
</cp:coreProperties>
</file>