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15BB0369" w14:textId="0D3F59CC" w:rsidR="00EB3917" w:rsidRPr="00B57252" w:rsidRDefault="00E512BC" w:rsidP="00B57252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455808">
        <w:rPr>
          <w:rFonts w:ascii="Arial" w:hAnsi="Arial" w:cs="Arial"/>
          <w:sz w:val="24"/>
          <w:szCs w:val="24"/>
        </w:rPr>
        <w:t>7</w:t>
      </w:r>
      <w:r w:rsidRPr="00E512BC">
        <w:rPr>
          <w:rFonts w:ascii="Arial" w:hAnsi="Arial" w:cs="Arial"/>
          <w:sz w:val="24"/>
          <w:szCs w:val="24"/>
        </w:rPr>
        <w:t>.202</w:t>
      </w:r>
      <w:r w:rsidR="00C52D6B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r w:rsidR="00455808" w:rsidRPr="00455808">
        <w:rPr>
          <w:rFonts w:ascii="Arial" w:hAnsi="Arial" w:cs="Arial"/>
          <w:sz w:val="24"/>
          <w:szCs w:val="24"/>
        </w:rPr>
        <w:t>Zakup 1515 Mg mieszanki mineralno-asfaltowej AC11 S wraz z transportem na teren budowy w odległości do 80 km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B57252">
        <w:rPr>
          <w:rFonts w:ascii="Arial" w:hAnsi="Arial" w:cs="Arial"/>
          <w:sz w:val="24"/>
          <w:szCs w:val="24"/>
        </w:rPr>
        <w:t xml:space="preserve"> </w:t>
      </w:r>
      <w:r w:rsidR="00455808">
        <w:rPr>
          <w:rFonts w:ascii="Arial" w:hAnsi="Arial" w:cs="Arial"/>
          <w:sz w:val="24"/>
          <w:szCs w:val="24"/>
        </w:rPr>
        <w:t>602</w:t>
      </w:r>
      <w:r w:rsidR="00B57252">
        <w:rPr>
          <w:rFonts w:ascii="Arial" w:hAnsi="Arial" w:cs="Arial"/>
          <w:sz w:val="24"/>
          <w:szCs w:val="24"/>
        </w:rPr>
        <w:t xml:space="preserve"> 000,00 zł brutto (słownie: </w:t>
      </w:r>
      <w:r w:rsidR="00455808">
        <w:rPr>
          <w:rFonts w:ascii="Arial" w:hAnsi="Arial" w:cs="Arial"/>
          <w:sz w:val="24"/>
          <w:szCs w:val="24"/>
        </w:rPr>
        <w:t>sześćset dwa tysiące</w:t>
      </w:r>
      <w:r w:rsidR="00B57252">
        <w:rPr>
          <w:rFonts w:ascii="Arial" w:hAnsi="Arial" w:cs="Arial"/>
          <w:sz w:val="24"/>
          <w:szCs w:val="24"/>
        </w:rPr>
        <w:t xml:space="preserve"> złotych 00/100)</w:t>
      </w:r>
    </w:p>
    <w:sectPr w:rsidR="00EB3917" w:rsidRPr="00B5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1"/>
  </w:num>
  <w:num w:numId="2" w16cid:durableId="157516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110357"/>
    <w:rsid w:val="00304E4C"/>
    <w:rsid w:val="00455808"/>
    <w:rsid w:val="004A15C2"/>
    <w:rsid w:val="005D46A6"/>
    <w:rsid w:val="006D52AE"/>
    <w:rsid w:val="00816FB3"/>
    <w:rsid w:val="00907B51"/>
    <w:rsid w:val="00B17603"/>
    <w:rsid w:val="00B4106A"/>
    <w:rsid w:val="00B57252"/>
    <w:rsid w:val="00B677B5"/>
    <w:rsid w:val="00BC64C4"/>
    <w:rsid w:val="00C172FD"/>
    <w:rsid w:val="00C2516E"/>
    <w:rsid w:val="00C52D6B"/>
    <w:rsid w:val="00C70A26"/>
    <w:rsid w:val="00E512BC"/>
    <w:rsid w:val="00E554B4"/>
    <w:rsid w:val="00EB3917"/>
    <w:rsid w:val="00F70F10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dcterms:created xsi:type="dcterms:W3CDTF">2021-02-24T08:30:00Z</dcterms:created>
  <dcterms:modified xsi:type="dcterms:W3CDTF">2023-09-07T12:41:00Z</dcterms:modified>
</cp:coreProperties>
</file>