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D6D1" w14:textId="02BFF994" w:rsidR="00B132FD" w:rsidRPr="00611AA4" w:rsidRDefault="000A2FD1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2"/>
          <w:szCs w:val="18"/>
          <w:u w:val="single"/>
          <w:lang w:eastAsia="hi-IN" w:bidi="hi-IN"/>
        </w:rPr>
      </w:pPr>
      <w:r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>KOSZTORYS</w:t>
      </w:r>
      <w:r w:rsidR="00D539D4"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 xml:space="preserve"> OFERTOWY</w:t>
      </w:r>
    </w:p>
    <w:p w14:paraId="50628245" w14:textId="77777777" w:rsidR="00B132FD" w:rsidRPr="00611AA4" w:rsidRDefault="00B132FD" w:rsidP="00C5612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</w:t>
      </w:r>
    </w:p>
    <w:p w14:paraId="6E2C7D1C" w14:textId="041A4390" w:rsidR="00C5612F" w:rsidRPr="00611AA4" w:rsidRDefault="00174A1E" w:rsidP="00C5612F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4A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Remont chodnika na skrzyżowaniu dróg powiatowych nr 2433C Żabienko – Gębice i</w:t>
      </w:r>
      <w:r w:rsidR="009E6E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174A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2432C Marcinkowo – Łosośniki – granica woj. w miejsc. Marcinkowo</w:t>
      </w:r>
    </w:p>
    <w:p w14:paraId="29999B6D" w14:textId="77777777" w:rsidR="00896A8F" w:rsidRDefault="00896A8F" w:rsidP="00A5017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C42B7A" w14:textId="03DC3FEC" w:rsidR="00896A8F" w:rsidRPr="00F15566" w:rsidRDefault="00896A8F" w:rsidP="00896A8F">
      <w:pPr>
        <w:ind w:left="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5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Branża drogowa</w:t>
      </w:r>
    </w:p>
    <w:p w14:paraId="1990488A" w14:textId="77777777" w:rsidR="00B132FD" w:rsidRPr="00611AA4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4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498"/>
        <w:gridCol w:w="810"/>
        <w:gridCol w:w="1260"/>
        <w:gridCol w:w="1440"/>
        <w:gridCol w:w="1890"/>
      </w:tblGrid>
      <w:tr w:rsidR="008A37C3" w:rsidRPr="008A37C3" w14:paraId="245B2F2D" w14:textId="77777777" w:rsidTr="00A5017B">
        <w:trPr>
          <w:cantSplit/>
          <w:trHeight w:val="405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346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041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5CE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14:paraId="3CD9F1A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15C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14:paraId="1BF30C6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BE4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B75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8A37C3" w:rsidRPr="008A37C3" w14:paraId="02127AE7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E7F" w14:textId="0D9EF2F3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przygotowawcze</w:t>
            </w:r>
          </w:p>
        </w:tc>
      </w:tr>
      <w:tr w:rsidR="008A37C3" w:rsidRPr="008A37C3" w14:paraId="43593A8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062" w14:textId="63AE426A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78F" w14:textId="6F9BABA2" w:rsidR="008A37C3" w:rsidRPr="008A37C3" w:rsidRDefault="009E6E05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pomiarowe przy liniowych robotach ziemnych - trasa drogi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 terenie równinnym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1BB" w14:textId="1E1D435E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BA6" w14:textId="5A98F7FF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  <w:r w:rsid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453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D4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074D4971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125" w14:textId="0F830913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Roboty </w:t>
            </w:r>
            <w:r w:rsidR="00DC2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rozbiórkowe</w:t>
            </w:r>
          </w:p>
        </w:tc>
      </w:tr>
      <w:tr w:rsidR="008A37C3" w:rsidRPr="008A37C3" w14:paraId="6626EF5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6F9" w14:textId="61E236A1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920" w14:textId="77777777" w:rsidR="009E6E05" w:rsidRPr="009E6E05" w:rsidRDefault="009E6E05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remontowe - frezowanie nawierzchni bitumicznej o gr. do</w:t>
            </w:r>
          </w:p>
          <w:p w14:paraId="7EB54001" w14:textId="1499DCDA" w:rsidR="008A37C3" w:rsidRPr="008A37C3" w:rsidRDefault="009E6E05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 cm z wywozem materiału 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rozbiórki na </w:t>
            </w:r>
            <w:proofErr w:type="spellStart"/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odl</w:t>
            </w:r>
            <w:proofErr w:type="spellEnd"/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 do 1 km 76-130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pojazdów na godzinę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8D1" w14:textId="40C827C4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68A" w14:textId="59B17379" w:rsidR="008A37C3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A50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467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33F01" w:rsidRPr="008A37C3" w14:paraId="75E278EC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2FD" w14:textId="6F1916A0" w:rsidR="00233F01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FD8" w14:textId="64742D66" w:rsidR="00233F01" w:rsidRPr="00233F01" w:rsidRDefault="00233F01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Mechaniczna rozbiórka podbudowy z tłucznia kamiennego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5BA" w14:textId="2BEE3226" w:rsid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C9E" w14:textId="2A602ED7" w:rsid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23,820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063" w14:textId="77777777" w:rsidR="00233F01" w:rsidRPr="008A37C3" w:rsidRDefault="00233F01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1BF" w14:textId="77777777" w:rsidR="00233F01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33F01" w:rsidRPr="008A37C3" w14:paraId="06AEAAA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3A4" w14:textId="7DE4ED33" w:rsidR="00233F01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711" w14:textId="77777777" w:rsidR="00233F01" w:rsidRPr="00233F01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Wywóz gruzu spryzmowanego samochodami samowyładowczymi</w:t>
            </w:r>
          </w:p>
          <w:p w14:paraId="5024ED87" w14:textId="77777777" w:rsidR="00233F01" w:rsidRPr="00233F01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- dodatek za każde dalsze 0,5 km ponad 1 km</w:t>
            </w:r>
          </w:p>
          <w:p w14:paraId="56FBA98D" w14:textId="33B932AE" w:rsidR="00233F01" w:rsidRPr="00233F01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Krotność =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4C" w14:textId="40FDBDFE" w:rsid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9BE" w14:textId="61CA2D33" w:rsidR="00233F01" w:rsidRP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23,820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C4B" w14:textId="77777777" w:rsidR="00233F01" w:rsidRPr="008A37C3" w:rsidRDefault="00233F01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A8C" w14:textId="77777777" w:rsidR="00233F01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17E39AFB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DED" w14:textId="34DBB18E" w:rsidR="008A37C3" w:rsidRPr="008A37C3" w:rsidRDefault="00233F01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ziemne</w:t>
            </w:r>
          </w:p>
        </w:tc>
      </w:tr>
      <w:tr w:rsidR="008A37C3" w:rsidRPr="008A37C3" w14:paraId="6B8CAC57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33D" w14:textId="4519055C" w:rsidR="008A37C3" w:rsidRPr="008A37C3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C14" w14:textId="0993CC93" w:rsidR="008A37C3" w:rsidRPr="008A37C3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Usunięcie warstwy ziemi urodzajnej (humusu)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grubości do 15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cm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transportem urobku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samochodami samowyładowczymi na odległość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 km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20F" w14:textId="1E742108" w:rsidR="008A37C3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0F7" w14:textId="2F0EFF97" w:rsidR="008A37C3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67,170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C58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0AE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482B8AC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42B" w14:textId="7F361E18" w:rsidR="008A37C3" w:rsidRPr="008A37C3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6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E1D" w14:textId="20BB824B" w:rsidR="008A37C3" w:rsidRPr="008A37C3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Humusowanie skarp 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obsianiem przy grubości warstwy humusu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5DE" w14:textId="35B92744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C7D" w14:textId="36F1B715" w:rsidR="008A37C3" w:rsidRPr="008A37C3" w:rsidRDefault="004E4B96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113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542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38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90D1A0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EEC" w14:textId="24022423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7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8A0" w14:textId="4E35AE86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ziemne wykonywane koparkami przedsiębiernymi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łyżki 0.40 m3 w gruncie kat. II z transportem materiału (dokop)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samochodami samowyładowczymi na odległość 5 km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A9C" w14:textId="44B04344" w:rsid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F81" w14:textId="7F785BEE" w:rsid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91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A17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28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2525B11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71F" w14:textId="3AB74B0E" w:rsidR="004E4B96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B640" w14:textId="2B74549E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ziemne wykonywane koparkami przedsiębiernymi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łyżki 0.40 m3 w gruncie kat. IV z transportem urobku samochodami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samowyładowczymi na odległość 5 km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B65" w14:textId="6FCC1B52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043" w14:textId="4CE65872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50,600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861" w14:textId="77777777" w:rsidR="004E4B96" w:rsidRPr="008A37C3" w:rsidRDefault="004E4B96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E9A" w14:textId="77777777" w:rsidR="004E4B96" w:rsidRP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18CFE38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1D0" w14:textId="0A545172" w:rsidR="004E4B96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C1B" w14:textId="78153FF8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Formowanie i zagęszczanie nasypów o wys. do 3.0 m spycharkami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w gruncie kat. III-IV Wskaźnik zagęszczenia </w:t>
            </w:r>
            <w:proofErr w:type="spellStart"/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Js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=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5F5" w14:textId="0D247E13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BED" w14:textId="50F8F14C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91,</w:t>
            </w:r>
            <w:r w:rsidR="00A5017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E95" w14:textId="77777777" w:rsidR="004E4B96" w:rsidRPr="008A37C3" w:rsidRDefault="004E4B96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ACA" w14:textId="77777777" w:rsidR="004E4B96" w:rsidRP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35EE4E87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713" w14:textId="014E229D" w:rsidR="008A37C3" w:rsidRPr="008A37C3" w:rsidRDefault="004E4B96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Podbudowa</w:t>
            </w:r>
          </w:p>
        </w:tc>
      </w:tr>
      <w:tr w:rsidR="008A37C3" w:rsidRPr="008A37C3" w14:paraId="207C13E4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050" w14:textId="02F3F135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10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78B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Warstwy odsączające z piasku na poszerzeniach, wykonanie</w:t>
            </w:r>
          </w:p>
          <w:p w14:paraId="73A39253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ręczne, zagęszczanie mechaniczne - grubość warstwy po zagęszczeniu</w:t>
            </w:r>
          </w:p>
          <w:p w14:paraId="07772718" w14:textId="65316A65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10 cm 26-75 pojazdów na godzinę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8E2" w14:textId="5488B6C0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C51" w14:textId="7EE1900B" w:rsid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222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B53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AE5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5E2E3D0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57C" w14:textId="787E7917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11</w:t>
            </w:r>
            <w:r w:rsidR="00C5612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596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Warstwy odsączające z piasku na poszerzeniach, wykonanie</w:t>
            </w:r>
          </w:p>
          <w:p w14:paraId="5AFC84B2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ręczne, zagęszczanie mechaniczne - za każdy dalszy 1 cm grubości</w:t>
            </w:r>
          </w:p>
          <w:p w14:paraId="247B8C43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ponad 10 cm 26-75 pojazdów na godzinę</w:t>
            </w:r>
          </w:p>
          <w:p w14:paraId="32C0B9E3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Warstwy odsączające z piasku na poszerzeniach, wykonanie</w:t>
            </w:r>
          </w:p>
          <w:p w14:paraId="26A8013F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ręczne, zagęszczanie mechaniczne - grubość warstwy po zagęszczeniu</w:t>
            </w:r>
          </w:p>
          <w:p w14:paraId="1644A82E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10 cm 26-75 pojazdów na godzinę</w:t>
            </w:r>
          </w:p>
          <w:p w14:paraId="1A072B83" w14:textId="62F49B77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Krotność = 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38A" w14:textId="1BD7C60F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930" w14:textId="34F8CD18" w:rsid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114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5B6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7B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222351E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1E5" w14:textId="5057EC12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12</w:t>
            </w:r>
            <w:r w:rsidR="00C5612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E8A" w14:textId="025DCAC2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Podbudowa betonowa bez dylatacji - grubość warstwy po zagęszczeniu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15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A2F" w14:textId="3FD5ECEA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EE7" w14:textId="66DB6A47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5BD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AFD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3D94E67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9E8" w14:textId="1D5647F7" w:rsidR="004E4B96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C5F" w14:textId="091881C6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Podbudowy betonowe gr.20 cm pielęgnowane piaskiem i wodą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Krotność = 1,25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495A" w14:textId="49FA68DE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0AA" w14:textId="6FA5A7BC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3F9" w14:textId="77777777" w:rsidR="004E4B96" w:rsidRPr="008A37C3" w:rsidRDefault="004E4B96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59B" w14:textId="77777777" w:rsidR="004E4B96" w:rsidRP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3440791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E8E" w14:textId="6B12ED88" w:rsidR="004E4B96" w:rsidRPr="004E4B96" w:rsidRDefault="004E4B96" w:rsidP="004E4B9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Krawężniki, oporniki</w:t>
            </w:r>
          </w:p>
        </w:tc>
      </w:tr>
      <w:tr w:rsidR="004E4B96" w:rsidRPr="008A37C3" w14:paraId="7D70B455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506" w14:textId="6BE3AC55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A0D" w14:textId="542EB75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Krawężniki betonowe wystające o wymiarach 15x30 cm na podsypce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piaskowej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A83" w14:textId="1F3C5621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2F8" w14:textId="50AF903C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189,500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5D7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976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2CDB1784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708" w14:textId="247F57E7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233" w14:textId="1AAFDF9C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Krawężniki betonowe wtopione o wymiarach 12x25 cm na podsypce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piaskowej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5A0" w14:textId="540BD804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8ED" w14:textId="5C6DA2D7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34,500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B67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945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7B03D019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78F" w14:textId="277F0F0E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CD9D" w14:textId="57F39D2B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Obrzeża betonowe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wymiarach 30x8 cm na podsypce cementowo-</w:t>
            </w:r>
          </w:p>
          <w:p w14:paraId="1B492F46" w14:textId="2E25D8E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piaskowej z wypełnieniem spoin zaprawa cementowa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E5A" w14:textId="517B64C8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F4C" w14:textId="2040277C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113,500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96F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6DB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67768D10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42D" w14:textId="292A18F3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17.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688" w14:textId="17522433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Ława pod krawężniki z oporem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 mieszanki betonowej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8DF" w14:textId="1AACFCDD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53D1" w14:textId="3B1315F2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18,100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132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D98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76974B1B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C2A" w14:textId="6321CE95" w:rsidR="004E4B96" w:rsidRPr="006E4B12" w:rsidRDefault="004E4B96" w:rsidP="006E4B1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Chodniki</w:t>
            </w:r>
          </w:p>
        </w:tc>
      </w:tr>
      <w:tr w:rsidR="006E4B12" w:rsidRPr="008A37C3" w14:paraId="4BDB453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251" w14:textId="7A9CC888" w:rsidR="006E4B12" w:rsidRDefault="006E4B12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18.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939" w14:textId="4421B6DB" w:rsidR="006E4B12" w:rsidRPr="006E4B12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Chodniki z kostki brukowej betonowej grubości 8 cm na podsypce</w:t>
            </w:r>
            <w:r w:rsidR="004320F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cementowo-piaskowej z wypełnieniem spoin piaskiem - obok</w:t>
            </w:r>
          </w:p>
          <w:p w14:paraId="3F76D3A2" w14:textId="6841B1B6" w:rsidR="006E4B12" w:rsidRPr="004E4B96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czynnego pasa jezdni (26-75 </w:t>
            </w:r>
            <w:proofErr w:type="spellStart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proofErr w:type="spellEnd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F42" w14:textId="1322C138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5E8" w14:textId="75734DDA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177,000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ACD" w14:textId="77777777" w:rsidR="006E4B12" w:rsidRPr="008A37C3" w:rsidRDefault="006E4B12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EAF" w14:textId="77777777" w:rsidR="006E4B12" w:rsidRPr="008A37C3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4B12" w:rsidRPr="008A37C3" w14:paraId="5F14046B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4B2" w14:textId="33CD9C20" w:rsidR="006E4B12" w:rsidRDefault="006E4B12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1DB" w14:textId="755AD595" w:rsidR="006E4B12" w:rsidRPr="006E4B12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Chodniki z kostki brukowej betonowej grubości 8 cm na podsypce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cementowo-piaskowej z wypełnieniem spoin piaskiem - obok</w:t>
            </w:r>
          </w:p>
          <w:p w14:paraId="007E0B42" w14:textId="1F51D69A" w:rsidR="006E4B12" w:rsidRPr="006E4B12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czynnego pasa jezdni (26-75 </w:t>
            </w:r>
            <w:proofErr w:type="spellStart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proofErr w:type="spellEnd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73D" w14:textId="28C9EDAE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C10" w14:textId="62046C38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45,300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5C3" w14:textId="77777777" w:rsidR="006E4B12" w:rsidRPr="008A37C3" w:rsidRDefault="006E4B12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EBC" w14:textId="77777777" w:rsidR="006E4B12" w:rsidRPr="008A37C3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6B6A1E77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BBC" w14:textId="1A0164C7" w:rsidR="004E4B96" w:rsidRPr="00A07F00" w:rsidRDefault="006E4B12" w:rsidP="00F1556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Nawierzchnia</w:t>
            </w:r>
          </w:p>
        </w:tc>
      </w:tr>
      <w:tr w:rsidR="00A07F00" w:rsidRPr="008A37C3" w14:paraId="5AD6A575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48D" w14:textId="15F31EC8" w:rsidR="00A07F00" w:rsidRDefault="00A07F00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638" w14:textId="6EFC1669" w:rsidR="00A07F00" w:rsidRPr="00A07F00" w:rsidRDefault="00A07F00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Mechaniczne oczyszczenie 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skropienie emulsją asfaltową na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zimno podbudowy tłuczniowej lub z gruntu stabilizowanego cementem;</w:t>
            </w:r>
          </w:p>
          <w:p w14:paraId="1C3F39A2" w14:textId="5BC52DB7" w:rsidR="00A07F00" w:rsidRPr="006E4B12" w:rsidRDefault="00A07F00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zużycie emulsji 0,8 kg/m2 26-75 pojazdów na godzinę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DD3" w14:textId="77777777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68D" w14:textId="48E8B4AE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354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AC4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F00" w:rsidRPr="008A37C3" w14:paraId="4782ADA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401" w14:textId="6BDA9B66" w:rsidR="00A07F00" w:rsidRDefault="00A07F00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206" w14:textId="5E7D7357" w:rsidR="00A07F00" w:rsidRPr="00A07F00" w:rsidRDefault="00A07F00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Nawierzchnie z mieszanek mineralno-bitumicznych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warstwa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ścieralna o gr. 4 cm; wydajność rozkładarki 200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t/dzień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D17" w14:textId="6EE5B7C5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E2F" w14:textId="0759E3DA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151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E29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2F90228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1803" w14:textId="7DD698FE" w:rsidR="004E4B96" w:rsidRPr="00A07F00" w:rsidRDefault="00A07F00" w:rsidP="00F1556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Oznakowanie</w:t>
            </w:r>
          </w:p>
        </w:tc>
      </w:tr>
      <w:tr w:rsidR="00A07F00" w:rsidRPr="008A37C3" w14:paraId="1817543E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4B0" w14:textId="2DBB56EA" w:rsidR="00A07F00" w:rsidRDefault="00A07F00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6FF" w14:textId="5DC7813D" w:rsidR="00A07F00" w:rsidRPr="00A07F00" w:rsidRDefault="00A07F00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Oznakowania - znaki informacyjne zakazu i nakazu - zdjęcie znaków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FF8" w14:textId="2FDC4168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630" w14:textId="278669CE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71CB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E9F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F00" w:rsidRPr="008A37C3" w14:paraId="2C41606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FB7" w14:textId="359D8B99" w:rsidR="00A07F00" w:rsidRDefault="00A07F00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DC0" w14:textId="2936FE42" w:rsidR="00A07F00" w:rsidRPr="00A07F00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Oznakowania - znaki informacyjne zakazu i nakazu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przymocowanie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znaków o pow. do 0,30 m2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00E" w14:textId="60D0E0D9" w:rsidR="00A07F00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F07E" w14:textId="120836E7" w:rsidR="00A07F00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F95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0DA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96A8F" w:rsidRPr="008A37C3" w14:paraId="4A9F09B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610" w14:textId="5A2B630E" w:rsidR="00896A8F" w:rsidRDefault="00896A8F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C2E" w14:textId="47E7435B" w:rsidR="00896A8F" w:rsidRPr="00896A8F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Oznakowania - znaki informacyjne zakazu i nakazu - słupki z rur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stalowych 70 mm do znaków,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108" w14:textId="5A2AA59F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E2D" w14:textId="09EB8419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5A6" w14:textId="77777777" w:rsidR="00896A8F" w:rsidRPr="008A37C3" w:rsidRDefault="00896A8F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F13" w14:textId="77777777" w:rsidR="00896A8F" w:rsidRPr="008A37C3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96A8F" w:rsidRPr="008A37C3" w14:paraId="1586AEEA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F0E" w14:textId="5F3FD122" w:rsidR="00896A8F" w:rsidRDefault="00896A8F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25.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0C1" w14:textId="6412DF21" w:rsidR="00896A8F" w:rsidRPr="00896A8F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Oznakowania - znaki informacyjne zakazu i nakazu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przymocowanie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znaków o pow. do 0,30 m2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FB1" w14:textId="58D3D650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293" w14:textId="625A069C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32E" w14:textId="77777777" w:rsidR="00896A8F" w:rsidRPr="008A37C3" w:rsidRDefault="00896A8F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D8F" w14:textId="77777777" w:rsidR="00896A8F" w:rsidRPr="008A37C3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96A8F" w:rsidRPr="008A37C3" w14:paraId="65CF5F64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A09" w14:textId="03429915" w:rsidR="00896A8F" w:rsidRDefault="00896A8F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B1B" w14:textId="553880BA" w:rsidR="00896A8F" w:rsidRPr="00896A8F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Oznakowanie poziome jezdni farbą chlorokauczukową - linie segregacyjne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i krawędziowe ciągłe malowane mechanicznie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obok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czynnego pasa jezdni (26-75 </w:t>
            </w:r>
            <w:proofErr w:type="spellStart"/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proofErr w:type="spellEnd"/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1B9" w14:textId="4A5DA431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3CC" w14:textId="69B4FD83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60,280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ECA" w14:textId="77777777" w:rsidR="00896A8F" w:rsidRPr="008A37C3" w:rsidRDefault="00896A8F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E183" w14:textId="77777777" w:rsidR="00896A8F" w:rsidRPr="008A37C3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1A89CC60" w14:textId="77777777" w:rsidTr="00A5017B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A81" w14:textId="1BE69E48" w:rsidR="00A5017B" w:rsidRPr="008A37C3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kosztorysowa robót bez podatku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ADD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752CA3BD" w14:textId="77777777" w:rsidTr="00A5017B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33C" w14:textId="367171A8" w:rsidR="00A5017B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Podatek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B1C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0C6A31C6" w14:textId="77777777" w:rsidTr="00A5017B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74B" w14:textId="0292EDF1" w:rsidR="00A5017B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Ogółem wartość kosztorysowa robót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80B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05C5A7B" w14:textId="77777777" w:rsidR="00896A8F" w:rsidRDefault="00896A8F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76D23BF8" w14:textId="254F0D49" w:rsidR="00896A8F" w:rsidRPr="00F15566" w:rsidRDefault="00896A8F" w:rsidP="00B132FD">
      <w:pPr>
        <w:rPr>
          <w:rFonts w:eastAsia="Times New Roman"/>
          <w:b/>
          <w:bCs/>
          <w:color w:val="000000" w:themeColor="text1"/>
          <w:sz w:val="24"/>
          <w:szCs w:val="24"/>
        </w:rPr>
      </w:pPr>
      <w:r w:rsidRPr="00F15566">
        <w:rPr>
          <w:rFonts w:eastAsia="Times New Roman"/>
          <w:b/>
          <w:bCs/>
          <w:color w:val="000000" w:themeColor="text1"/>
          <w:sz w:val="24"/>
          <w:szCs w:val="24"/>
        </w:rPr>
        <w:t>Branża sanitarna</w:t>
      </w:r>
    </w:p>
    <w:p w14:paraId="4FED5113" w14:textId="77777777" w:rsidR="00896A8F" w:rsidRDefault="00896A8F" w:rsidP="00B132FD">
      <w:pPr>
        <w:rPr>
          <w:rFonts w:eastAsia="Times New Roman"/>
          <w:color w:val="000000" w:themeColor="text1"/>
          <w:sz w:val="24"/>
          <w:szCs w:val="24"/>
        </w:rPr>
      </w:pPr>
    </w:p>
    <w:tbl>
      <w:tblPr>
        <w:tblW w:w="94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498"/>
        <w:gridCol w:w="810"/>
        <w:gridCol w:w="1260"/>
        <w:gridCol w:w="1440"/>
        <w:gridCol w:w="1890"/>
      </w:tblGrid>
      <w:tr w:rsidR="000679F3" w:rsidRPr="008A37C3" w14:paraId="21E2C54B" w14:textId="77777777" w:rsidTr="00A5017B">
        <w:trPr>
          <w:cantSplit/>
          <w:trHeight w:val="405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7FE5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4604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C86B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14:paraId="219076DB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7C10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14:paraId="4BA036BF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1B6C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D681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0679F3" w:rsidRPr="008A37C3" w14:paraId="035FB7B8" w14:textId="77777777" w:rsidTr="00772FC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B17" w14:textId="77777777" w:rsidR="000679F3" w:rsidRPr="008A37C3" w:rsidRDefault="000679F3" w:rsidP="000679F3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przygotowawcze</w:t>
            </w:r>
          </w:p>
        </w:tc>
      </w:tr>
      <w:tr w:rsidR="000679F3" w:rsidRPr="008A37C3" w14:paraId="0F94A681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077" w14:textId="77777777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58F" w14:textId="77777777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pomiarowe przy liniowych robotach ziemnych - trasa drogi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 terenie równinnym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EDC" w14:textId="7F23507D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494" w14:textId="10CEF66D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69F" w14:textId="77777777" w:rsidR="000679F3" w:rsidRPr="008A37C3" w:rsidRDefault="000679F3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57F8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9F3" w:rsidRPr="008A37C3" w14:paraId="517AB885" w14:textId="77777777" w:rsidTr="00772FC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915" w14:textId="2ABC45C0" w:rsidR="000679F3" w:rsidRPr="008A37C3" w:rsidRDefault="000679F3" w:rsidP="000679F3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Roboty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ziemne</w:t>
            </w:r>
          </w:p>
        </w:tc>
      </w:tr>
      <w:tr w:rsidR="000679F3" w:rsidRPr="008A37C3" w14:paraId="38FDE412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3A6" w14:textId="3B517BA6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7AC" w14:textId="46CF956D" w:rsidR="000679F3" w:rsidRPr="009E6E05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Wykopy liniowe o ścianach pionowych szerokości 0.8-1.5m pod fundamenty, rurociągi, kolektory w gruntach suchych z wydobyciem urobku łopatą lub wyciągiem ręcznym kat. V-VI; głębokość do 1.5 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616" w14:textId="56F9BD5E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118" w14:textId="12AE7DB7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99,810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463" w14:textId="77777777" w:rsidR="000679F3" w:rsidRPr="008A37C3" w:rsidRDefault="000679F3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E772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9F3" w:rsidRPr="008A37C3" w14:paraId="50101534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7D4" w14:textId="2C4C2053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BE9" w14:textId="20871673" w:rsidR="000679F3" w:rsidRPr="009E6E05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Umocnienie pełne ścian wykopów o szerokości do 1.0 m i głębokości do 3.0 m wraz z rozbiórką elementami szalunkowymi stalowymi (wypraskami) w gruntach suchych kat. I-IV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910" w14:textId="426B4FD6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87A" w14:textId="7CFEF15A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248,000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5BF" w14:textId="77777777" w:rsidR="000679F3" w:rsidRPr="008A37C3" w:rsidRDefault="000679F3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76B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1F7F6F19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678" w14:textId="0610C232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589" w14:textId="31FBDA83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Podłoża pod kanały i obiekty z materiałów sypkich grubości 20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E99" w14:textId="34B34DD7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7EB" w14:textId="77777777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25,910</w:t>
            </w:r>
          </w:p>
          <w:p w14:paraId="150DF7A8" w14:textId="39A26239" w:rsidR="00C346BD" w:rsidRDefault="00C346BD" w:rsidP="00C346BD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93DD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917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14C924F5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C96" w14:textId="02F35C75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507" w14:textId="1A9AB8AD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Podłoża pod kanały i obiekty z materiałów sypkich grubości 20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94E" w14:textId="2D6001B2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BD0" w14:textId="60673DE0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0B90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FF6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0285781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62C" w14:textId="06948BD6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B1A" w14:textId="3CAB86DC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Podłoża pod kanały i obiekty z materiałów sypkich grubości 20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B7A" w14:textId="572DD651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316D" w14:textId="2DB30D79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66,330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5F3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ECA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0DE9DD29" w14:textId="77777777" w:rsidTr="00772FC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433" w14:textId="309A54CC" w:rsidR="00C346BD" w:rsidRPr="008A37C3" w:rsidRDefault="00C346BD" w:rsidP="00C346BD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Roboty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montażowe</w:t>
            </w:r>
          </w:p>
        </w:tc>
      </w:tr>
      <w:tr w:rsidR="00C346BD" w:rsidRPr="008A37C3" w14:paraId="45813F2C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1A4" w14:textId="2CD8EAB1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7.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B1A" w14:textId="7B0119AA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Kanały z rur PVC łączonych na wcisk o śr. zewn. 200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299" w14:textId="1CFC74BF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397" w14:textId="0599746A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11,700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2EF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4D0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73DDBE5A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990" w14:textId="73D712E3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15B" w14:textId="08DE7CAE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Kanały z rur PVC łączonych na wcisk o śr. zewn. 400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3F1" w14:textId="6B13AF31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41E" w14:textId="71922B33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E7F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1AF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348A4829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D5B" w14:textId="511C3BE0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E70" w14:textId="2E1C8E2A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Próba szczelności kanałów rurowych o śr. nom. 200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B7B" w14:textId="18869CD4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3FE" w14:textId="5C1132EE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11,700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049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168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69AA330C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FE5" w14:textId="303E6C84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3CE" w14:textId="1D5A50E5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Próba szczelności kanałów rurowych o śr. nom. 400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7D7" w14:textId="65D5CCC8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36D" w14:textId="0D86AE84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ADD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7F3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57626E2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79F" w14:textId="77223DA9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3AB3" w14:textId="36E87DC0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Studzienki ściekowe uliczne betonowe o śr. 500 mm z osadnikiem bez syfonem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9C6" w14:textId="7392D640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kpl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C56" w14:textId="002ACE9B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F60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170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1FD5FB7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16C" w14:textId="67C56C84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865" w14:textId="2CAD8CC9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Studnie rewizyjne z kręgów betonowych śr. 1200 mm w gotowym wykopie o gł. 3 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D59" w14:textId="7B1A5C95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AB6" w14:textId="10DAF6D3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ED7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85D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124BA5F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3C2" w14:textId="270EE652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0B0" w14:textId="6CD28D8B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Regulacja pionowa studzienek dla włazów kanałowych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97B" w14:textId="79ACAB35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97B" w14:textId="733D04F4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D90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AAE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563EC50C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113" w14:textId="0762A917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83E" w14:textId="2EB80E1D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Regulacja pionowa studzienek dla zaworów wodociągowych i gazowych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38F" w14:textId="104152D3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10C" w14:textId="2938E9A0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067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24E1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08B59B77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691" w14:textId="5842B293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16E" w14:textId="46E858FA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Umocnienie skarp i dna kanału płytami żelbetowymi gr. 12 cm na podsypce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9E3" w14:textId="59AB3BB3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C1" w14:textId="0EE1A791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15,600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087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2F8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4277DE43" w14:textId="77777777" w:rsidTr="000A34BD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81A" w14:textId="77777777" w:rsidR="00A5017B" w:rsidRPr="008A37C3" w:rsidRDefault="00A5017B" w:rsidP="000A34BD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kosztorysowa robót bez podatku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D65" w14:textId="77777777" w:rsidR="00A5017B" w:rsidRPr="008A37C3" w:rsidRDefault="00A5017B" w:rsidP="000A34B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1D049397" w14:textId="77777777" w:rsidTr="000A34BD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0A0" w14:textId="77777777" w:rsidR="00A5017B" w:rsidRDefault="00A5017B" w:rsidP="000A34BD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Podatek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0D43" w14:textId="77777777" w:rsidR="00A5017B" w:rsidRPr="008A37C3" w:rsidRDefault="00A5017B" w:rsidP="000A34B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10D2238C" w14:textId="77777777" w:rsidTr="000A34BD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FF0" w14:textId="77777777" w:rsidR="00A5017B" w:rsidRDefault="00A5017B" w:rsidP="000A34BD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Ogółem wartość kosztorysowa robót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9FD" w14:textId="77777777" w:rsidR="00A5017B" w:rsidRPr="008A37C3" w:rsidRDefault="00A5017B" w:rsidP="000A34B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B2819A7" w14:textId="77777777" w:rsidR="00896A8F" w:rsidRPr="008A37C3" w:rsidRDefault="00896A8F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688ACFCA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30525EF6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311D064" w14:textId="77777777" w:rsidR="00D6353F" w:rsidRPr="00611AA4" w:rsidRDefault="00D6353F" w:rsidP="00D6353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9ADA12F" w14:textId="17A3A6D0" w:rsidR="00B132FD" w:rsidRPr="00C5612F" w:rsidRDefault="00D539D4" w:rsidP="00D6353F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…….………</w:t>
      </w:r>
      <w:r w:rsidR="00D27231" w:rsidRPr="00C5612F">
        <w:rPr>
          <w:rFonts w:eastAsia="Times New Roman"/>
          <w:color w:val="000000" w:themeColor="text1"/>
          <w:sz w:val="24"/>
        </w:rPr>
        <w:t>,</w:t>
      </w:r>
      <w:r w:rsidR="00196CA2" w:rsidRPr="00C5612F">
        <w:rPr>
          <w:rFonts w:eastAsia="Times New Roman"/>
          <w:color w:val="000000" w:themeColor="text1"/>
          <w:sz w:val="24"/>
        </w:rPr>
        <w:t xml:space="preserve"> dnia </w:t>
      </w:r>
      <w:r w:rsidRPr="00C5612F">
        <w:rPr>
          <w:rFonts w:eastAsia="Times New Roman"/>
          <w:color w:val="000000" w:themeColor="text1"/>
          <w:sz w:val="24"/>
        </w:rPr>
        <w:t>…………</w:t>
      </w:r>
      <w:r w:rsidR="00B132FD" w:rsidRPr="00C5612F">
        <w:rPr>
          <w:rFonts w:eastAsia="Times New Roman"/>
          <w:color w:val="000000" w:themeColor="text1"/>
          <w:sz w:val="24"/>
        </w:rPr>
        <w:t xml:space="preserve"> r.                   </w:t>
      </w:r>
      <w:r w:rsidR="00416E74" w:rsidRPr="00C5612F">
        <w:rPr>
          <w:rFonts w:eastAsia="Times New Roman"/>
          <w:color w:val="000000" w:themeColor="text1"/>
          <w:sz w:val="24"/>
        </w:rPr>
        <w:t xml:space="preserve">           </w:t>
      </w:r>
      <w:r w:rsidR="00B132FD" w:rsidRPr="00C5612F">
        <w:rPr>
          <w:rFonts w:eastAsia="Times New Roman"/>
          <w:color w:val="000000" w:themeColor="text1"/>
          <w:sz w:val="24"/>
        </w:rPr>
        <w:t>...............................</w:t>
      </w:r>
      <w:r w:rsidR="00D6353F" w:rsidRPr="00C5612F">
        <w:rPr>
          <w:rFonts w:eastAsia="Times New Roman"/>
          <w:color w:val="000000" w:themeColor="text1"/>
          <w:sz w:val="24"/>
        </w:rPr>
        <w:t>............................</w:t>
      </w:r>
    </w:p>
    <w:p w14:paraId="2ECA963A" w14:textId="4614416B" w:rsidR="00D539D4" w:rsidRPr="00C5612F" w:rsidRDefault="00D539D4" w:rsidP="00D6353F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(miejscowość)</w:t>
      </w:r>
      <w:r w:rsidRPr="00C5612F">
        <w:rPr>
          <w:rFonts w:eastAsia="Times New Roman"/>
          <w:color w:val="000000" w:themeColor="text1"/>
          <w:sz w:val="24"/>
        </w:rPr>
        <w:tab/>
      </w:r>
      <w:r w:rsidRPr="00C5612F">
        <w:rPr>
          <w:rFonts w:eastAsia="Times New Roman"/>
          <w:color w:val="000000" w:themeColor="text1"/>
          <w:sz w:val="24"/>
        </w:rPr>
        <w:tab/>
        <w:t>(data)</w:t>
      </w:r>
    </w:p>
    <w:sectPr w:rsidR="00D539D4" w:rsidRPr="00C5612F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BD20" w14:textId="77777777" w:rsidR="004D200B" w:rsidRDefault="004D200B" w:rsidP="00D539D4">
      <w:r>
        <w:separator/>
      </w:r>
    </w:p>
  </w:endnote>
  <w:endnote w:type="continuationSeparator" w:id="0">
    <w:p w14:paraId="2BC44B95" w14:textId="77777777" w:rsidR="004D200B" w:rsidRDefault="004D200B" w:rsidP="00D5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4A31" w14:textId="77777777" w:rsidR="004D200B" w:rsidRDefault="004D200B" w:rsidP="00D539D4">
      <w:r>
        <w:separator/>
      </w:r>
    </w:p>
  </w:footnote>
  <w:footnote w:type="continuationSeparator" w:id="0">
    <w:p w14:paraId="00A36541" w14:textId="77777777" w:rsidR="004D200B" w:rsidRDefault="004D200B" w:rsidP="00D5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D25A" w14:textId="260F1ADF" w:rsidR="00D539D4" w:rsidRPr="00D539D4" w:rsidRDefault="00D539D4" w:rsidP="00D539D4">
    <w:pPr>
      <w:pStyle w:val="Nagwek"/>
      <w:jc w:val="right"/>
      <w:rPr>
        <w:sz w:val="24"/>
        <w:szCs w:val="24"/>
      </w:rPr>
    </w:pPr>
    <w:r w:rsidRPr="00D539D4">
      <w:rPr>
        <w:sz w:val="24"/>
        <w:szCs w:val="24"/>
      </w:rPr>
      <w:t xml:space="preserve">Załącznik nr </w:t>
    </w:r>
    <w:r w:rsidR="00C5612F">
      <w:rPr>
        <w:sz w:val="24"/>
        <w:szCs w:val="24"/>
      </w:rPr>
      <w:t xml:space="preserve">8 </w:t>
    </w:r>
    <w:r w:rsidRPr="00D539D4">
      <w:rPr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07433F76"/>
    <w:multiLevelType w:val="hybridMultilevel"/>
    <w:tmpl w:val="F0B041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6FE"/>
    <w:multiLevelType w:val="hybridMultilevel"/>
    <w:tmpl w:val="C2C6DC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654D"/>
    <w:multiLevelType w:val="hybridMultilevel"/>
    <w:tmpl w:val="9D3698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5CC6642"/>
    <w:multiLevelType w:val="hybridMultilevel"/>
    <w:tmpl w:val="C2C6D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49687">
    <w:abstractNumId w:val="0"/>
  </w:num>
  <w:num w:numId="2" w16cid:durableId="490485970">
    <w:abstractNumId w:val="4"/>
  </w:num>
  <w:num w:numId="3" w16cid:durableId="1111893830">
    <w:abstractNumId w:val="5"/>
  </w:num>
  <w:num w:numId="4" w16cid:durableId="292640430">
    <w:abstractNumId w:val="3"/>
  </w:num>
  <w:num w:numId="5" w16cid:durableId="657807121">
    <w:abstractNumId w:val="2"/>
  </w:num>
  <w:num w:numId="6" w16cid:durableId="134782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21"/>
    <w:rsid w:val="000010EF"/>
    <w:rsid w:val="00024FBA"/>
    <w:rsid w:val="00032391"/>
    <w:rsid w:val="0005690C"/>
    <w:rsid w:val="000679F3"/>
    <w:rsid w:val="00075A46"/>
    <w:rsid w:val="00080E02"/>
    <w:rsid w:val="00082B60"/>
    <w:rsid w:val="000A087F"/>
    <w:rsid w:val="000A2FD1"/>
    <w:rsid w:val="000E0F1D"/>
    <w:rsid w:val="000E5729"/>
    <w:rsid w:val="0013139D"/>
    <w:rsid w:val="00174A1E"/>
    <w:rsid w:val="00177117"/>
    <w:rsid w:val="00196CA2"/>
    <w:rsid w:val="001F3241"/>
    <w:rsid w:val="001F5EAC"/>
    <w:rsid w:val="00213D73"/>
    <w:rsid w:val="00233F01"/>
    <w:rsid w:val="002468D1"/>
    <w:rsid w:val="0026483C"/>
    <w:rsid w:val="002971BC"/>
    <w:rsid w:val="002E4C97"/>
    <w:rsid w:val="002F0FCB"/>
    <w:rsid w:val="002F28A9"/>
    <w:rsid w:val="00305BC7"/>
    <w:rsid w:val="0033596E"/>
    <w:rsid w:val="00373CE5"/>
    <w:rsid w:val="00395110"/>
    <w:rsid w:val="003B6562"/>
    <w:rsid w:val="003E0888"/>
    <w:rsid w:val="00416E74"/>
    <w:rsid w:val="004320F0"/>
    <w:rsid w:val="00467FC8"/>
    <w:rsid w:val="00497392"/>
    <w:rsid w:val="004A74CC"/>
    <w:rsid w:val="004D200B"/>
    <w:rsid w:val="004E1AF6"/>
    <w:rsid w:val="004E4B96"/>
    <w:rsid w:val="005043D7"/>
    <w:rsid w:val="005256B7"/>
    <w:rsid w:val="005557C2"/>
    <w:rsid w:val="00557D8A"/>
    <w:rsid w:val="005620D9"/>
    <w:rsid w:val="005E5CC1"/>
    <w:rsid w:val="00611AA4"/>
    <w:rsid w:val="0061331E"/>
    <w:rsid w:val="006273C8"/>
    <w:rsid w:val="00640C28"/>
    <w:rsid w:val="00676BE6"/>
    <w:rsid w:val="00680DDC"/>
    <w:rsid w:val="006C15ED"/>
    <w:rsid w:val="006C2741"/>
    <w:rsid w:val="006D340B"/>
    <w:rsid w:val="006E4B12"/>
    <w:rsid w:val="006F071D"/>
    <w:rsid w:val="00711AE9"/>
    <w:rsid w:val="00716C4E"/>
    <w:rsid w:val="00766031"/>
    <w:rsid w:val="00772386"/>
    <w:rsid w:val="00772B2F"/>
    <w:rsid w:val="00784399"/>
    <w:rsid w:val="00786B84"/>
    <w:rsid w:val="0079149B"/>
    <w:rsid w:val="007A7CB2"/>
    <w:rsid w:val="007B05A9"/>
    <w:rsid w:val="007E2061"/>
    <w:rsid w:val="008352F3"/>
    <w:rsid w:val="008430F0"/>
    <w:rsid w:val="00896A8F"/>
    <w:rsid w:val="008A37C3"/>
    <w:rsid w:val="008C660A"/>
    <w:rsid w:val="008D185B"/>
    <w:rsid w:val="008F076D"/>
    <w:rsid w:val="009417C9"/>
    <w:rsid w:val="00993421"/>
    <w:rsid w:val="009A4AF9"/>
    <w:rsid w:val="009A62CB"/>
    <w:rsid w:val="009C2DB2"/>
    <w:rsid w:val="009E4F4A"/>
    <w:rsid w:val="009E6E05"/>
    <w:rsid w:val="009F1B06"/>
    <w:rsid w:val="00A00C37"/>
    <w:rsid w:val="00A046D4"/>
    <w:rsid w:val="00A07F00"/>
    <w:rsid w:val="00A22274"/>
    <w:rsid w:val="00A405D6"/>
    <w:rsid w:val="00A5017B"/>
    <w:rsid w:val="00A60160"/>
    <w:rsid w:val="00A72991"/>
    <w:rsid w:val="00AA31B5"/>
    <w:rsid w:val="00AE0241"/>
    <w:rsid w:val="00AE2762"/>
    <w:rsid w:val="00B0667E"/>
    <w:rsid w:val="00B132FD"/>
    <w:rsid w:val="00B259F8"/>
    <w:rsid w:val="00B64BBD"/>
    <w:rsid w:val="00B74E03"/>
    <w:rsid w:val="00BB02E4"/>
    <w:rsid w:val="00BD34A4"/>
    <w:rsid w:val="00BD6C96"/>
    <w:rsid w:val="00BF703C"/>
    <w:rsid w:val="00C00EF3"/>
    <w:rsid w:val="00C23803"/>
    <w:rsid w:val="00C346BD"/>
    <w:rsid w:val="00C5434C"/>
    <w:rsid w:val="00C5612F"/>
    <w:rsid w:val="00CC7450"/>
    <w:rsid w:val="00CD723C"/>
    <w:rsid w:val="00CE4CD0"/>
    <w:rsid w:val="00D27231"/>
    <w:rsid w:val="00D539D4"/>
    <w:rsid w:val="00D6353F"/>
    <w:rsid w:val="00D819F6"/>
    <w:rsid w:val="00D91BE6"/>
    <w:rsid w:val="00DA317F"/>
    <w:rsid w:val="00DA7321"/>
    <w:rsid w:val="00DC214F"/>
    <w:rsid w:val="00DC223C"/>
    <w:rsid w:val="00DC2F00"/>
    <w:rsid w:val="00DD70C6"/>
    <w:rsid w:val="00DF250B"/>
    <w:rsid w:val="00E15F0F"/>
    <w:rsid w:val="00F15566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5DDE"/>
  <w15:docId w15:val="{B353C24A-7660-4C45-8C49-4E2B4A18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A272-8E3F-45EC-9A7B-4A921420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6</cp:revision>
  <cp:lastPrinted>2020-01-30T09:38:00Z</cp:lastPrinted>
  <dcterms:created xsi:type="dcterms:W3CDTF">2023-07-21T12:09:00Z</dcterms:created>
  <dcterms:modified xsi:type="dcterms:W3CDTF">2023-10-17T08:22:00Z</dcterms:modified>
</cp:coreProperties>
</file>